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59A0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Саха </w:t>
      </w:r>
      <w:r>
        <w:rPr>
          <w:rFonts w:eastAsia="Times New Roman"/>
          <w:b/>
          <w:lang w:val="sah-RU" w:eastAsia="ru-RU"/>
        </w:rPr>
        <w:t>өрөспүүбүлүкэтин</w:t>
      </w:r>
      <w:r>
        <w:rPr>
          <w:rFonts w:eastAsia="Times New Roman"/>
          <w:b/>
          <w:lang w:eastAsia="ru-RU"/>
        </w:rPr>
        <w:t xml:space="preserve">                                                                              Муниципальное бюджетное</w:t>
      </w:r>
    </w:p>
    <w:p w14:paraId="77460BE4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proofErr w:type="spellStart"/>
      <w:r>
        <w:rPr>
          <w:rFonts w:eastAsia="Times New Roman"/>
          <w:b/>
          <w:lang w:eastAsia="ru-RU"/>
        </w:rPr>
        <w:t>Сунтаар</w:t>
      </w:r>
      <w:proofErr w:type="spellEnd"/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val="sah-RU" w:eastAsia="ru-RU"/>
        </w:rPr>
        <w:t>улууһа</w:t>
      </w:r>
      <w:r>
        <w:rPr>
          <w:rFonts w:eastAsia="Times New Roman"/>
          <w:b/>
          <w:lang w:eastAsia="ru-RU"/>
        </w:rPr>
        <w:t xml:space="preserve"> (</w:t>
      </w:r>
      <w:proofErr w:type="spellStart"/>
      <w:r>
        <w:rPr>
          <w:rFonts w:eastAsia="Times New Roman"/>
          <w:b/>
          <w:lang w:eastAsia="ru-RU"/>
        </w:rPr>
        <w:t>оройуона</w:t>
      </w:r>
      <w:proofErr w:type="spellEnd"/>
      <w:proofErr w:type="gramStart"/>
      <w:r>
        <w:rPr>
          <w:rFonts w:eastAsia="Times New Roman"/>
          <w:b/>
          <w:lang w:eastAsia="ru-RU"/>
        </w:rPr>
        <w:t xml:space="preserve">)»   </w:t>
      </w:r>
      <w:proofErr w:type="gramEnd"/>
      <w:r>
        <w:rPr>
          <w:rFonts w:eastAsia="Times New Roman"/>
          <w:b/>
          <w:lang w:eastAsia="ru-RU"/>
        </w:rPr>
        <w:t xml:space="preserve">                                                                               учреждение            </w:t>
      </w:r>
    </w:p>
    <w:p w14:paraId="55430F94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93345" distR="93345" simplePos="0" relativeHeight="251659264" behindDoc="0" locked="0" layoutInCell="1" allowOverlap="1" wp14:anchorId="2CAD4D1C" wp14:editId="0F73FDD2">
            <wp:simplePos x="0" y="0"/>
            <wp:positionH relativeFrom="column">
              <wp:posOffset>2657475</wp:posOffset>
            </wp:positionH>
            <wp:positionV relativeFrom="paragraph">
              <wp:posOffset>5715</wp:posOffset>
            </wp:positionV>
            <wp:extent cx="676275" cy="638175"/>
            <wp:effectExtent l="0" t="0" r="9525" b="9525"/>
            <wp:wrapNone/>
            <wp:docPr id="1" name="Рисунок 1" descr="Описание: Республика Саха (Якут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еспублика Саха (Якутия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lang w:eastAsia="ru-RU"/>
        </w:rPr>
        <w:t xml:space="preserve">   </w:t>
      </w:r>
      <w:proofErr w:type="spellStart"/>
      <w:r>
        <w:rPr>
          <w:rFonts w:eastAsia="Times New Roman"/>
          <w:b/>
          <w:lang w:eastAsia="ru-RU"/>
        </w:rPr>
        <w:t>Муниципальнай</w:t>
      </w:r>
      <w:proofErr w:type="spellEnd"/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оройуон</w:t>
      </w:r>
      <w:proofErr w:type="spellEnd"/>
      <w:r>
        <w:rPr>
          <w:rFonts w:eastAsia="Times New Roman"/>
          <w:b/>
          <w:lang w:eastAsia="ru-RU"/>
        </w:rPr>
        <w:t xml:space="preserve">                                                                        дополнительного образования</w:t>
      </w:r>
    </w:p>
    <w:p w14:paraId="08B99462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эбии </w:t>
      </w:r>
      <w:r>
        <w:rPr>
          <w:rFonts w:eastAsia="Times New Roman"/>
          <w:b/>
          <w:lang w:val="sah-RU" w:eastAsia="ru-RU"/>
        </w:rPr>
        <w:t>үөрэхтээһин</w:t>
      </w:r>
      <w:r>
        <w:rPr>
          <w:rFonts w:eastAsia="Times New Roman"/>
          <w:b/>
          <w:lang w:eastAsia="ru-RU"/>
        </w:rPr>
        <w:t xml:space="preserve">                                                                                      </w:t>
      </w:r>
      <w:proofErr w:type="gramStart"/>
      <w:r>
        <w:rPr>
          <w:rFonts w:eastAsia="Times New Roman"/>
          <w:b/>
          <w:lang w:eastAsia="ru-RU"/>
        </w:rPr>
        <w:t xml:space="preserve">   «</w:t>
      </w:r>
      <w:proofErr w:type="gramEnd"/>
      <w:r>
        <w:rPr>
          <w:rFonts w:eastAsia="Times New Roman"/>
          <w:b/>
          <w:lang w:eastAsia="ru-RU"/>
        </w:rPr>
        <w:t>Интеллектуальный центр</w:t>
      </w:r>
    </w:p>
    <w:p w14:paraId="527E317E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«</w:t>
      </w:r>
      <w:proofErr w:type="spellStart"/>
      <w:r>
        <w:rPr>
          <w:rFonts w:eastAsia="Times New Roman"/>
          <w:b/>
          <w:lang w:eastAsia="ru-RU"/>
        </w:rPr>
        <w:t>Ситис</w:t>
      </w:r>
      <w:proofErr w:type="spellEnd"/>
      <w:r>
        <w:rPr>
          <w:rFonts w:eastAsia="Times New Roman"/>
          <w:b/>
          <w:lang w:eastAsia="ru-RU"/>
        </w:rPr>
        <w:t xml:space="preserve">» </w:t>
      </w:r>
      <w:proofErr w:type="spellStart"/>
      <w:proofErr w:type="gramStart"/>
      <w:r>
        <w:rPr>
          <w:rFonts w:eastAsia="Times New Roman"/>
          <w:b/>
          <w:lang w:eastAsia="ru-RU"/>
        </w:rPr>
        <w:t>сайыннарар</w:t>
      </w:r>
      <w:proofErr w:type="spellEnd"/>
      <w:r>
        <w:rPr>
          <w:rFonts w:eastAsia="Times New Roman"/>
          <w:b/>
          <w:lang w:eastAsia="ru-RU"/>
        </w:rPr>
        <w:t xml:space="preserve">  </w:t>
      </w:r>
      <w:proofErr w:type="spellStart"/>
      <w:r>
        <w:rPr>
          <w:rFonts w:eastAsia="Times New Roman"/>
          <w:b/>
          <w:lang w:eastAsia="ru-RU"/>
        </w:rPr>
        <w:t>киин</w:t>
      </w:r>
      <w:proofErr w:type="spellEnd"/>
      <w:proofErr w:type="gramEnd"/>
      <w:r>
        <w:rPr>
          <w:rFonts w:eastAsia="Times New Roman"/>
          <w:b/>
          <w:lang w:eastAsia="ru-RU"/>
        </w:rPr>
        <w:t>»                                                                       «</w:t>
      </w:r>
      <w:proofErr w:type="spellStart"/>
      <w:r>
        <w:rPr>
          <w:rFonts w:eastAsia="Times New Roman"/>
          <w:b/>
          <w:lang w:eastAsia="ru-RU"/>
        </w:rPr>
        <w:t>Ситис</w:t>
      </w:r>
      <w:proofErr w:type="spellEnd"/>
      <w:r>
        <w:rPr>
          <w:rFonts w:eastAsia="Times New Roman"/>
          <w:b/>
          <w:lang w:eastAsia="ru-RU"/>
        </w:rPr>
        <w:t xml:space="preserve">» муниципального                                                                                                        </w:t>
      </w:r>
    </w:p>
    <w:p w14:paraId="4E3D89F6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</w:t>
      </w:r>
      <w:r>
        <w:rPr>
          <w:rFonts w:eastAsia="Times New Roman"/>
          <w:b/>
          <w:lang w:val="sah-RU" w:eastAsia="ru-RU"/>
        </w:rPr>
        <w:t>бүддьүөтүнэй</w:t>
      </w:r>
      <w:r>
        <w:rPr>
          <w:rFonts w:eastAsia="Times New Roman"/>
          <w:b/>
          <w:lang w:eastAsia="ru-RU"/>
        </w:rPr>
        <w:t xml:space="preserve">                                                                                    района  Сунтарский улус (район)</w:t>
      </w:r>
    </w:p>
    <w:p w14:paraId="29E27E61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</w:p>
    <w:p w14:paraId="71172B2C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</w:p>
    <w:p w14:paraId="20E03252" w14:textId="77777777" w:rsidR="00232CD6" w:rsidRDefault="00232CD6" w:rsidP="00232CD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муниципальнай</w:t>
      </w:r>
      <w:proofErr w:type="spellEnd"/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тэрилтэтэ</w:t>
      </w:r>
      <w:proofErr w:type="spellEnd"/>
      <w:r>
        <w:rPr>
          <w:rFonts w:eastAsia="Times New Roman"/>
          <w:b/>
          <w:lang w:eastAsia="ru-RU"/>
        </w:rPr>
        <w:t xml:space="preserve">                                                                                Республики Саха (Якутия)</w:t>
      </w:r>
    </w:p>
    <w:p w14:paraId="53F726AA" w14:textId="77777777" w:rsidR="00232CD6" w:rsidRDefault="00232CD6" w:rsidP="00232CD6">
      <w:p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pacing w:val="40"/>
          <w:sz w:val="24"/>
          <w:szCs w:val="24"/>
          <w:lang w:eastAsia="ru-RU"/>
        </w:rPr>
        <w:t>ПРИКАЗ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888"/>
        <w:gridCol w:w="1440"/>
        <w:gridCol w:w="3960"/>
        <w:gridCol w:w="252"/>
      </w:tblGrid>
      <w:tr w:rsidR="00232CD6" w14:paraId="5360FE43" w14:textId="77777777" w:rsidTr="00E24EAE">
        <w:trPr>
          <w:trHeight w:val="807"/>
          <w:jc w:val="center"/>
        </w:trPr>
        <w:tc>
          <w:tcPr>
            <w:tcW w:w="9540" w:type="dxa"/>
            <w:gridSpan w:val="4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14:paraId="4B932E69" w14:textId="77777777" w:rsidR="00232CD6" w:rsidRDefault="00232CD6" w:rsidP="00E24E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Сунтарский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улус,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с.Хордогой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ул. В. Павлова, 9                                                                                                         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Сунтаар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улуу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Хордогой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сэл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В.Павлов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уул.9</w:t>
            </w:r>
          </w:p>
          <w:p w14:paraId="68684623" w14:textId="77777777" w:rsidR="00232CD6" w:rsidRDefault="00232CD6" w:rsidP="00E24E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тел/факс. (235) 26-5-30, </w:t>
            </w:r>
            <w:proofErr w:type="gramStart"/>
            <w:r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:2010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ru-RU"/>
              </w:rPr>
              <w:t>sitis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@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ОКПО 92119571, ОГРН 1111419000626, ИНН/КПП 1424008510, 142401001</w:t>
            </w:r>
          </w:p>
          <w:p w14:paraId="03579E4F" w14:textId="77777777" w:rsidR="00232CD6" w:rsidRDefault="00232CD6" w:rsidP="00E24EAE">
            <w:pPr>
              <w:spacing w:after="0" w:line="240" w:lineRule="auto"/>
              <w:rPr>
                <w:rFonts w:eastAsia="Times New Roman"/>
                <w:color w:val="C0504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ГРКЦ НБ РЕСПУБЛИКА САХА(Якутия) БАНКА РОССИИ р\с 40701810498051000047</w:t>
            </w:r>
            <w:r>
              <w:rPr>
                <w:rFonts w:eastAsia="Times New Roman"/>
                <w:color w:val="C0504D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БИК 049805001</w:t>
            </w:r>
          </w:p>
        </w:tc>
      </w:tr>
      <w:tr w:rsidR="00232CD6" w14:paraId="6558A7CE" w14:textId="77777777" w:rsidTr="00E24EAE">
        <w:trPr>
          <w:gridAfter w:val="1"/>
          <w:wAfter w:w="252" w:type="dxa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727B5" w14:textId="4244646F" w:rsidR="00232CD6" w:rsidRDefault="001B1A8C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ind w:left="567" w:righ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090BD9">
              <w:rPr>
                <w:rFonts w:ascii="Times New Roman" w:eastAsia="Times New Roman" w:hAnsi="Times New Roman"/>
                <w:lang w:eastAsia="ru-RU"/>
              </w:rPr>
              <w:t>10</w:t>
            </w:r>
            <w:r w:rsidR="00232CD6">
              <w:rPr>
                <w:rFonts w:ascii="Times New Roman" w:eastAsia="Times New Roman" w:hAnsi="Times New Roman"/>
                <w:lang w:eastAsia="ru-RU"/>
              </w:rPr>
              <w:t>» _сентября _202</w:t>
            </w:r>
            <w:r w:rsidR="00090BD9">
              <w:rPr>
                <w:rFonts w:ascii="Times New Roman" w:eastAsia="Times New Roman" w:hAnsi="Times New Roman"/>
                <w:lang w:eastAsia="ru-RU"/>
              </w:rPr>
              <w:t>4</w:t>
            </w:r>
            <w:r w:rsidR="00232CD6">
              <w:rPr>
                <w:rFonts w:ascii="Times New Roman" w:eastAsia="Times New Roman" w:hAnsi="Times New Roman"/>
                <w:lang w:val="sah-RU" w:eastAsia="ru-RU"/>
              </w:rPr>
              <w:t xml:space="preserve"> </w:t>
            </w:r>
            <w:r w:rsidR="00232CD6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8B1CA6" w14:textId="77777777" w:rsidR="00232CD6" w:rsidRDefault="00232CD6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567" w:righ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FA9A" w14:textId="3A3F9091" w:rsidR="00232CD6" w:rsidRDefault="00232CD6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090BD9">
              <w:rPr>
                <w:rFonts w:ascii="Times New Roman" w:eastAsia="Times New Roman" w:hAnsi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lang w:val="sah-RU" w:eastAsia="ru-RU"/>
              </w:rPr>
              <w:t>/01-05___</w:t>
            </w:r>
          </w:p>
        </w:tc>
      </w:tr>
      <w:tr w:rsidR="00232CD6" w14:paraId="7F858AB7" w14:textId="77777777" w:rsidTr="00E24EAE">
        <w:trPr>
          <w:gridAfter w:val="1"/>
          <w:wAfter w:w="252" w:type="dxa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7D14" w14:textId="77777777" w:rsidR="00232CD6" w:rsidRDefault="00232CD6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ind w:left="567" w:righ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Хордогой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сэл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0D29AE" w14:textId="77777777" w:rsidR="00232CD6" w:rsidRDefault="00232CD6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567" w:righ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4C1A5" w14:textId="77777777" w:rsidR="00232CD6" w:rsidRDefault="00232CD6" w:rsidP="00E24EA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Хордогой</w:t>
            </w:r>
            <w:proofErr w:type="spellEnd"/>
          </w:p>
        </w:tc>
      </w:tr>
    </w:tbl>
    <w:p w14:paraId="41277C07" w14:textId="77777777" w:rsidR="00232CD6" w:rsidRDefault="00232CD6">
      <w:pPr>
        <w:rPr>
          <w:rFonts w:ascii="Times New Roman" w:hAnsi="Times New Roman"/>
        </w:rPr>
      </w:pPr>
    </w:p>
    <w:p w14:paraId="22CDE19A" w14:textId="77777777" w:rsidR="00AF1EEE" w:rsidRPr="00AF1EEE" w:rsidRDefault="00AF1EEE" w:rsidP="00AF1EEE">
      <w:pPr>
        <w:rPr>
          <w:rFonts w:ascii="Times New Roman" w:hAnsi="Times New Roman"/>
        </w:rPr>
      </w:pPr>
      <w:r w:rsidRPr="00AF1EEE">
        <w:rPr>
          <w:rFonts w:ascii="Times New Roman" w:hAnsi="Times New Roman"/>
        </w:rPr>
        <w:t>Об утверждении учебных рабочих програ</w:t>
      </w:r>
      <w:r>
        <w:rPr>
          <w:rFonts w:ascii="Times New Roman" w:hAnsi="Times New Roman"/>
        </w:rPr>
        <w:t xml:space="preserve">мм </w:t>
      </w:r>
    </w:p>
    <w:p w14:paraId="4F54883E" w14:textId="77777777" w:rsidR="00AF1EEE" w:rsidRPr="00AF1EEE" w:rsidRDefault="00AF1EEE" w:rsidP="00AF1EEE">
      <w:pPr>
        <w:jc w:val="both"/>
        <w:rPr>
          <w:rFonts w:ascii="Times New Roman" w:hAnsi="Times New Roman"/>
        </w:rPr>
      </w:pPr>
      <w:r w:rsidRPr="00AF1EEE">
        <w:rPr>
          <w:rFonts w:ascii="Times New Roman" w:hAnsi="Times New Roman"/>
        </w:rPr>
        <w:t xml:space="preserve">            В соответствии со ст. 28 «Компетенция, права, обязанности </w:t>
      </w:r>
      <w:proofErr w:type="gramStart"/>
      <w:r w:rsidRPr="00AF1EEE">
        <w:rPr>
          <w:rFonts w:ascii="Times New Roman" w:hAnsi="Times New Roman"/>
        </w:rPr>
        <w:t>и  ответственность</w:t>
      </w:r>
      <w:proofErr w:type="gramEnd"/>
      <w:r w:rsidRPr="00AF1EEE">
        <w:rPr>
          <w:rFonts w:ascii="Times New Roman" w:hAnsi="Times New Roman"/>
        </w:rPr>
        <w:t xml:space="preserve"> образовательной организации»  Федерального Закона РФ «Об образовании в Российской Федерации», н</w:t>
      </w:r>
      <w:r>
        <w:rPr>
          <w:rFonts w:ascii="Times New Roman" w:hAnsi="Times New Roman"/>
        </w:rPr>
        <w:t>а основании учебного ОУ</w:t>
      </w:r>
    </w:p>
    <w:p w14:paraId="78FB8E4F" w14:textId="77777777" w:rsidR="00AF1EEE" w:rsidRPr="00AF1EEE" w:rsidRDefault="00AF1EEE" w:rsidP="00AF1EEE">
      <w:pPr>
        <w:rPr>
          <w:rFonts w:ascii="Times New Roman" w:hAnsi="Times New Roman"/>
        </w:rPr>
      </w:pPr>
      <w:r w:rsidRPr="00AF1EEE">
        <w:rPr>
          <w:rFonts w:ascii="Times New Roman" w:hAnsi="Times New Roman"/>
        </w:rPr>
        <w:t>ПРИКАЗЫВАЮ:</w:t>
      </w:r>
    </w:p>
    <w:p w14:paraId="658F5A18" w14:textId="77777777" w:rsidR="00AF1EEE" w:rsidRPr="00AF1EEE" w:rsidRDefault="00AF1EEE" w:rsidP="00AF1EEE">
      <w:pPr>
        <w:rPr>
          <w:rFonts w:ascii="Times New Roman" w:hAnsi="Times New Roman"/>
        </w:rPr>
      </w:pPr>
    </w:p>
    <w:p w14:paraId="47802C0D" w14:textId="2A098DFC" w:rsidR="00AF1EEE" w:rsidRPr="00AF1EEE" w:rsidRDefault="00AF1EEE" w:rsidP="002A61A7">
      <w:pPr>
        <w:spacing w:after="0"/>
        <w:jc w:val="both"/>
        <w:rPr>
          <w:rFonts w:ascii="Times New Roman" w:hAnsi="Times New Roman"/>
        </w:rPr>
      </w:pPr>
      <w:r w:rsidRPr="00AF1EEE">
        <w:rPr>
          <w:rFonts w:ascii="Times New Roman" w:hAnsi="Times New Roman"/>
        </w:rPr>
        <w:t>1. Утв</w:t>
      </w:r>
      <w:r>
        <w:rPr>
          <w:rFonts w:ascii="Times New Roman" w:hAnsi="Times New Roman"/>
        </w:rPr>
        <w:t>ердить рабочие программы</w:t>
      </w:r>
      <w:r w:rsidRPr="00AF1EEE">
        <w:rPr>
          <w:rFonts w:ascii="Times New Roman" w:hAnsi="Times New Roman"/>
        </w:rPr>
        <w:t>:</w:t>
      </w:r>
      <w:r w:rsidR="006E60D7" w:rsidRPr="006E60D7">
        <w:rPr>
          <w:rFonts w:ascii="Times New Roman" w:hAnsi="Times New Roman"/>
        </w:rPr>
        <w:t xml:space="preserve"> </w:t>
      </w:r>
      <w:r w:rsidR="00911651">
        <w:rPr>
          <w:rFonts w:ascii="Times New Roman" w:hAnsi="Times New Roman"/>
        </w:rPr>
        <w:t>д</w:t>
      </w:r>
      <w:r w:rsidR="006E60D7" w:rsidRPr="00AF1EEE">
        <w:rPr>
          <w:rFonts w:ascii="Times New Roman" w:hAnsi="Times New Roman"/>
        </w:rPr>
        <w:t>ополнительные р</w:t>
      </w:r>
      <w:r w:rsidR="00911651">
        <w:rPr>
          <w:rFonts w:ascii="Times New Roman" w:hAnsi="Times New Roman"/>
        </w:rPr>
        <w:t>абочие программы по предметам математика, информатика на 202</w:t>
      </w:r>
      <w:r w:rsidR="0008223B">
        <w:rPr>
          <w:rFonts w:ascii="Times New Roman" w:hAnsi="Times New Roman"/>
        </w:rPr>
        <w:t>4</w:t>
      </w:r>
      <w:r w:rsidR="00911651">
        <w:rPr>
          <w:rFonts w:ascii="Times New Roman" w:hAnsi="Times New Roman"/>
        </w:rPr>
        <w:t>-202</w:t>
      </w:r>
      <w:r w:rsidR="0008223B">
        <w:rPr>
          <w:rFonts w:ascii="Times New Roman" w:hAnsi="Times New Roman"/>
        </w:rPr>
        <w:t>5</w:t>
      </w:r>
      <w:r w:rsidR="002A61A7">
        <w:rPr>
          <w:rFonts w:ascii="Times New Roman" w:hAnsi="Times New Roman"/>
        </w:rPr>
        <w:t xml:space="preserve"> </w:t>
      </w:r>
      <w:r w:rsidR="00911651" w:rsidRPr="00AF1EEE">
        <w:rPr>
          <w:rFonts w:ascii="Times New Roman" w:hAnsi="Times New Roman"/>
        </w:rPr>
        <w:t>учебный год</w:t>
      </w:r>
    </w:p>
    <w:p w14:paraId="425C7A15" w14:textId="08479199" w:rsidR="0008223B" w:rsidRPr="00AF1EEE" w:rsidRDefault="0059439D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«</w:t>
      </w:r>
      <w:r w:rsidR="002A61A7">
        <w:rPr>
          <w:rFonts w:ascii="Times New Roman" w:hAnsi="Times New Roman"/>
        </w:rPr>
        <w:t>В мире информатики</w:t>
      </w:r>
      <w:r>
        <w:rPr>
          <w:rFonts w:ascii="Times New Roman" w:hAnsi="Times New Roman"/>
        </w:rPr>
        <w:t>» по предмету информатика;</w:t>
      </w:r>
    </w:p>
    <w:p w14:paraId="39A13138" w14:textId="3CA9540D" w:rsidR="00AF1EEE" w:rsidRDefault="00911651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59439D">
        <w:rPr>
          <w:rFonts w:ascii="Times New Roman" w:hAnsi="Times New Roman"/>
        </w:rPr>
        <w:t>«</w:t>
      </w:r>
      <w:r w:rsidR="002A61A7">
        <w:rPr>
          <w:rFonts w:ascii="Times New Roman" w:hAnsi="Times New Roman"/>
        </w:rPr>
        <w:t>Подготовка к экзаменам по математике</w:t>
      </w:r>
      <w:r w:rsidR="00490D00">
        <w:rPr>
          <w:rFonts w:ascii="Times New Roman" w:hAnsi="Times New Roman"/>
        </w:rPr>
        <w:t>» по предмету математика</w:t>
      </w:r>
      <w:r w:rsidR="0059439D">
        <w:rPr>
          <w:rFonts w:ascii="Times New Roman" w:hAnsi="Times New Roman"/>
        </w:rPr>
        <w:t>;</w:t>
      </w:r>
    </w:p>
    <w:p w14:paraId="470A5CC6" w14:textId="0DE864D0" w:rsidR="0008223B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«Цифровое издание» проектная деятельность;</w:t>
      </w:r>
    </w:p>
    <w:p w14:paraId="43716809" w14:textId="2F423837" w:rsidR="0008223B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«Якутские настольные игры» проектная деятельность;</w:t>
      </w:r>
    </w:p>
    <w:p w14:paraId="31A14457" w14:textId="7BE912F3" w:rsidR="00920D27" w:rsidRDefault="00ED5927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8974A0">
        <w:rPr>
          <w:rFonts w:ascii="Times New Roman" w:hAnsi="Times New Roman"/>
        </w:rPr>
        <w:t xml:space="preserve"> </w:t>
      </w:r>
      <w:r w:rsidR="0008223B">
        <w:rPr>
          <w:rFonts w:ascii="Times New Roman" w:hAnsi="Times New Roman"/>
        </w:rPr>
        <w:t>«25 кадр</w:t>
      </w:r>
      <w:r w:rsidR="002A61A7">
        <w:rPr>
          <w:rFonts w:ascii="Times New Roman" w:hAnsi="Times New Roman"/>
        </w:rPr>
        <w:t>» проектная деятельность;</w:t>
      </w:r>
    </w:p>
    <w:p w14:paraId="2224C119" w14:textId="33860565" w:rsidR="002A61A7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«Удивлять, творить и зажигать</w:t>
      </w:r>
      <w:r w:rsidR="002A61A7">
        <w:rPr>
          <w:rFonts w:ascii="Times New Roman" w:hAnsi="Times New Roman"/>
        </w:rPr>
        <w:t>» проектная деятельность;</w:t>
      </w:r>
    </w:p>
    <w:p w14:paraId="1832F7C3" w14:textId="25DD7D8C" w:rsidR="002A61A7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«Играем вместе</w:t>
      </w:r>
      <w:r w:rsidR="002A61A7">
        <w:rPr>
          <w:rFonts w:ascii="Times New Roman" w:hAnsi="Times New Roman"/>
        </w:rPr>
        <w:t>» проектная деятельность;</w:t>
      </w:r>
    </w:p>
    <w:p w14:paraId="0A46CD6A" w14:textId="277043D3" w:rsidR="00AF1EEE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«Удивительный мир папье - маше</w:t>
      </w:r>
      <w:r w:rsidR="002A61A7">
        <w:rPr>
          <w:rFonts w:ascii="Times New Roman" w:hAnsi="Times New Roman"/>
        </w:rPr>
        <w:t>» проектная деятельность</w:t>
      </w:r>
      <w:r>
        <w:rPr>
          <w:rFonts w:ascii="Times New Roman" w:hAnsi="Times New Roman"/>
        </w:rPr>
        <w:t>;</w:t>
      </w:r>
    </w:p>
    <w:p w14:paraId="16D57C47" w14:textId="029BC201" w:rsidR="002A61A7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2A61A7">
        <w:rPr>
          <w:rFonts w:ascii="Times New Roman" w:hAnsi="Times New Roman"/>
        </w:rPr>
        <w:t>. «Введение в вожатскую деятельность» проектная деятельность;</w:t>
      </w:r>
    </w:p>
    <w:p w14:paraId="4F273D63" w14:textId="4AF8B051" w:rsidR="002A61A7" w:rsidRPr="00AF1EEE" w:rsidRDefault="0008223B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</w:t>
      </w:r>
      <w:r w:rsidR="002A61A7">
        <w:rPr>
          <w:rFonts w:ascii="Times New Roman" w:hAnsi="Times New Roman"/>
        </w:rPr>
        <w:t>. «Психологические аспекты в работе вожатого» проектная деятельность</w:t>
      </w:r>
    </w:p>
    <w:p w14:paraId="59430E02" w14:textId="77777777" w:rsidR="00AF1EEE" w:rsidRPr="00AF1EEE" w:rsidRDefault="00177F8C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</w:t>
      </w:r>
      <w:r w:rsidR="00AF1EEE" w:rsidRPr="00AF1EEE">
        <w:rPr>
          <w:rFonts w:ascii="Times New Roman" w:hAnsi="Times New Roman"/>
        </w:rPr>
        <w:t>едагогам дополнительного образования один раз в четверть проводить корректировку рабочих программ.</w:t>
      </w:r>
    </w:p>
    <w:p w14:paraId="7C7D4CE6" w14:textId="5FA14046" w:rsidR="00C65CF9" w:rsidRDefault="00177F8C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F1EEE" w:rsidRPr="00AF1EEE">
        <w:rPr>
          <w:rFonts w:ascii="Times New Roman" w:hAnsi="Times New Roman"/>
        </w:rPr>
        <w:t>. Заместител</w:t>
      </w:r>
      <w:r w:rsidR="002A61A7">
        <w:rPr>
          <w:rFonts w:ascii="Times New Roman" w:hAnsi="Times New Roman"/>
        </w:rPr>
        <w:t>ю</w:t>
      </w:r>
      <w:r w:rsidR="00AF1EEE" w:rsidRPr="00AF1EEE">
        <w:rPr>
          <w:rFonts w:ascii="Times New Roman" w:hAnsi="Times New Roman"/>
        </w:rPr>
        <w:t xml:space="preserve"> директора по УВР </w:t>
      </w:r>
      <w:proofErr w:type="spellStart"/>
      <w:r w:rsidR="0008223B">
        <w:rPr>
          <w:rFonts w:ascii="Times New Roman" w:hAnsi="Times New Roman"/>
        </w:rPr>
        <w:t>Аммосовой</w:t>
      </w:r>
      <w:proofErr w:type="spellEnd"/>
      <w:r w:rsidR="0008223B">
        <w:rPr>
          <w:rFonts w:ascii="Times New Roman" w:hAnsi="Times New Roman"/>
        </w:rPr>
        <w:t xml:space="preserve"> М.С</w:t>
      </w:r>
      <w:r w:rsidR="00AF1EEE" w:rsidRPr="00AF1EEE">
        <w:rPr>
          <w:rFonts w:ascii="Times New Roman" w:hAnsi="Times New Roman"/>
        </w:rPr>
        <w:t>.  осуществлять контроль прохождения</w:t>
      </w:r>
      <w:r w:rsidR="00C65CF9">
        <w:rPr>
          <w:rFonts w:ascii="Times New Roman" w:hAnsi="Times New Roman"/>
        </w:rPr>
        <w:t xml:space="preserve"> рабочих программ по дополнительному образованию.</w:t>
      </w:r>
    </w:p>
    <w:p w14:paraId="6DFBFC27" w14:textId="5F08B796" w:rsidR="00AF1EEE" w:rsidRPr="00AF1EEE" w:rsidRDefault="00C65CF9" w:rsidP="002A61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F1EEE" w:rsidRPr="00AF1EEE">
        <w:rPr>
          <w:rFonts w:ascii="Times New Roman" w:hAnsi="Times New Roman"/>
        </w:rPr>
        <w:t xml:space="preserve">. Контроль за исполнением настоящего приказа возложить на заместителей директора по УВР </w:t>
      </w:r>
      <w:proofErr w:type="spellStart"/>
      <w:r w:rsidR="0008223B">
        <w:rPr>
          <w:rFonts w:ascii="Times New Roman" w:hAnsi="Times New Roman"/>
        </w:rPr>
        <w:t>Аммосовой</w:t>
      </w:r>
      <w:proofErr w:type="spellEnd"/>
      <w:r w:rsidR="0008223B">
        <w:rPr>
          <w:rFonts w:ascii="Times New Roman" w:hAnsi="Times New Roman"/>
        </w:rPr>
        <w:t xml:space="preserve"> М.С</w:t>
      </w:r>
      <w:r>
        <w:rPr>
          <w:rFonts w:ascii="Times New Roman" w:hAnsi="Times New Roman"/>
        </w:rPr>
        <w:t>.</w:t>
      </w:r>
    </w:p>
    <w:p w14:paraId="770553E2" w14:textId="77777777" w:rsidR="00AF1EEE" w:rsidRPr="00AF1EEE" w:rsidRDefault="00AF1EEE" w:rsidP="002A61A7">
      <w:pPr>
        <w:jc w:val="both"/>
        <w:rPr>
          <w:rFonts w:ascii="Times New Roman" w:hAnsi="Times New Roman"/>
        </w:rPr>
      </w:pPr>
    </w:p>
    <w:p w14:paraId="26B3C69C" w14:textId="5E4AEC63" w:rsidR="00AF1EEE" w:rsidRPr="00AF1EEE" w:rsidRDefault="00AF1EEE" w:rsidP="002A61A7">
      <w:pPr>
        <w:jc w:val="both"/>
        <w:rPr>
          <w:rFonts w:ascii="Times New Roman" w:hAnsi="Times New Roman"/>
        </w:rPr>
      </w:pPr>
      <w:r w:rsidRPr="00AF1EEE">
        <w:rPr>
          <w:rFonts w:ascii="Times New Roman" w:hAnsi="Times New Roman"/>
        </w:rPr>
        <w:t xml:space="preserve">  </w:t>
      </w:r>
    </w:p>
    <w:p w14:paraId="59D71E2B" w14:textId="2921300E" w:rsidR="002D7966" w:rsidRPr="00AF1EEE" w:rsidRDefault="0008223B" w:rsidP="00AF1EE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 директора</w:t>
      </w:r>
      <w:r w:rsidR="00AF1EEE" w:rsidRPr="00AF1EEE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Прокопьева Г.В</w:t>
      </w:r>
      <w:bookmarkStart w:id="0" w:name="_GoBack"/>
      <w:bookmarkEnd w:id="0"/>
    </w:p>
    <w:sectPr w:rsidR="002D7966" w:rsidRPr="00AF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116B"/>
    <w:multiLevelType w:val="hybridMultilevel"/>
    <w:tmpl w:val="842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93"/>
    <w:rsid w:val="0008223B"/>
    <w:rsid w:val="00090BD9"/>
    <w:rsid w:val="00172FD4"/>
    <w:rsid w:val="00177F8C"/>
    <w:rsid w:val="001B1A8C"/>
    <w:rsid w:val="00232CD6"/>
    <w:rsid w:val="002A61A7"/>
    <w:rsid w:val="002D7966"/>
    <w:rsid w:val="0033407D"/>
    <w:rsid w:val="00490D00"/>
    <w:rsid w:val="0059439D"/>
    <w:rsid w:val="0064784B"/>
    <w:rsid w:val="006E60D7"/>
    <w:rsid w:val="006F2755"/>
    <w:rsid w:val="00732590"/>
    <w:rsid w:val="007B49D2"/>
    <w:rsid w:val="008974A0"/>
    <w:rsid w:val="00911651"/>
    <w:rsid w:val="00914F93"/>
    <w:rsid w:val="00920D27"/>
    <w:rsid w:val="00936E0A"/>
    <w:rsid w:val="00AF1EEE"/>
    <w:rsid w:val="00C65CF9"/>
    <w:rsid w:val="00CC7A2D"/>
    <w:rsid w:val="00ED5927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FDBB"/>
  <w15:chartTrackingRefBased/>
  <w15:docId w15:val="{08F797FF-BBF4-4893-A85D-FE5062E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1;&#1102;&#1073;&#1072;\&#1056;&#1072;&#1073;&#1086;&#1095;&#1080;&#1081;%20&#1089;&#1090;&#1086;&#1083;\&#1043;&#1077;&#1088;&#1073;&#1099;%20&#1075;&#1086;&#1088;&#1086;&#1076;&#1086;&#1074;%20&#1071;&#1082;&#1091;&#1090;&#1080;&#1080;.files\sah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2023-10-13T03:47:00Z</cp:lastPrinted>
  <dcterms:created xsi:type="dcterms:W3CDTF">2021-09-22T05:28:00Z</dcterms:created>
  <dcterms:modified xsi:type="dcterms:W3CDTF">2024-09-18T01:18:00Z</dcterms:modified>
</cp:coreProperties>
</file>