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4D" w:rsidRPr="009910A3" w:rsidRDefault="00916C4D" w:rsidP="00916C4D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916C4D" w:rsidRPr="00E703CE" w:rsidRDefault="00916C4D" w:rsidP="00916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>«Интеллектуальный центр «</w:t>
      </w:r>
      <w:proofErr w:type="spellStart"/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>Ситис</w:t>
      </w:r>
      <w:proofErr w:type="spellEnd"/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16C4D" w:rsidRPr="00E703CE" w:rsidRDefault="00916C4D" w:rsidP="00916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 </w:t>
      </w:r>
      <w:proofErr w:type="spellStart"/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>Сунтарский</w:t>
      </w:r>
      <w:proofErr w:type="spellEnd"/>
      <w:proofErr w:type="gramEnd"/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улус (район) Республика Саха (Якутия)</w:t>
      </w:r>
    </w:p>
    <w:p w:rsidR="00916C4D" w:rsidRDefault="00916C4D" w:rsidP="00916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 xml:space="preserve">(МБУ ДО «ИЦ </w:t>
      </w:r>
      <w:proofErr w:type="spellStart"/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>Ситис</w:t>
      </w:r>
      <w:proofErr w:type="spellEnd"/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>»)</w:t>
      </w:r>
    </w:p>
    <w:p w:rsidR="00916C4D" w:rsidRDefault="00916C4D" w:rsidP="00916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C4D" w:rsidRPr="00E703CE" w:rsidRDefault="00916C4D" w:rsidP="00916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C4D" w:rsidRPr="00E703CE" w:rsidRDefault="00916C4D" w:rsidP="00916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0CE499" wp14:editId="3BAAAA68">
            <wp:extent cx="5760085" cy="1957705"/>
            <wp:effectExtent l="0" t="0" r="0" b="0"/>
            <wp:docPr id="3" name="Рисунок 3" descr="C:\Users\User\Desktop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65" b="12404"/>
                    <a:stretch/>
                  </pic:blipFill>
                  <pic:spPr bwMode="auto">
                    <a:xfrm rot="10800000">
                      <a:off x="0" y="0"/>
                      <a:ext cx="576008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C4D" w:rsidRPr="00E703CE" w:rsidRDefault="00916C4D" w:rsidP="00916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C4D" w:rsidRPr="00E703CE" w:rsidRDefault="00916C4D" w:rsidP="00916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16C4D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6C4D" w:rsidRDefault="00916C4D" w:rsidP="00916C4D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6C4D" w:rsidRPr="00E703CE" w:rsidRDefault="00916C4D" w:rsidP="00916C4D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3C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 общеразвивающая</w:t>
      </w:r>
    </w:p>
    <w:p w:rsidR="00BB3E70" w:rsidRDefault="00916C4D" w:rsidP="00916C4D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3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B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программа «Подготовка к написанию сочинений-рассуждений </w:t>
      </w:r>
    </w:p>
    <w:p w:rsidR="00916C4D" w:rsidRPr="00E703CE" w:rsidRDefault="00997F52" w:rsidP="00916C4D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ОГЭ</w:t>
      </w:r>
      <w:r w:rsidR="00916C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ЕГЭ по русскому языку</w:t>
      </w:r>
      <w:r w:rsidR="00916C4D" w:rsidRPr="00E703C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16C4D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4D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4D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4D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4D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4D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4D" w:rsidRPr="00E703CE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Направл</w:t>
      </w:r>
      <w:r w:rsidR="00390E44">
        <w:rPr>
          <w:rFonts w:ascii="Times New Roman" w:eastAsia="Times New Roman" w:hAnsi="Times New Roman"/>
          <w:sz w:val="24"/>
          <w:szCs w:val="24"/>
          <w:lang w:eastAsia="ru-RU"/>
        </w:rPr>
        <w:t>енность пр</w:t>
      </w:r>
      <w:r w:rsidR="00EC7CAC">
        <w:rPr>
          <w:rFonts w:ascii="Times New Roman" w:eastAsia="Times New Roman" w:hAnsi="Times New Roman"/>
          <w:sz w:val="24"/>
          <w:szCs w:val="24"/>
          <w:lang w:eastAsia="ru-RU"/>
        </w:rPr>
        <w:t>ограммы-социально-гуманитарная</w:t>
      </w:r>
    </w:p>
    <w:p w:rsidR="00916C4D" w:rsidRPr="00E703CE" w:rsidRDefault="00390E44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 программы-модифицированный</w:t>
      </w:r>
    </w:p>
    <w:p w:rsidR="00916C4D" w:rsidRPr="00E703CE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реализации программы – </w:t>
      </w:r>
      <w:r w:rsidR="00390E44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</w:p>
    <w:p w:rsidR="00916C4D" w:rsidRPr="00E703CE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Уровень реализации – ознакомительный;</w:t>
      </w:r>
    </w:p>
    <w:p w:rsidR="00916C4D" w:rsidRPr="00E703CE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обучающихся </w:t>
      </w:r>
      <w:r w:rsidR="008D7C32">
        <w:rPr>
          <w:rFonts w:ascii="Times New Roman" w:eastAsia="Times New Roman" w:hAnsi="Times New Roman"/>
          <w:sz w:val="24"/>
          <w:szCs w:val="24"/>
          <w:lang w:eastAsia="ru-RU"/>
        </w:rPr>
        <w:t>–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-18</w:t>
      </w:r>
      <w:r w:rsidRPr="00C100B0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p w:rsidR="00916C4D" w:rsidRPr="00E703CE" w:rsidRDefault="00916C4D" w:rsidP="00916C4D">
      <w:pPr>
        <w:spacing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="008D7C32">
        <w:rPr>
          <w:rFonts w:ascii="Times New Roman" w:eastAsia="Times New Roman" w:hAnsi="Times New Roman"/>
          <w:sz w:val="24"/>
          <w:szCs w:val="24"/>
          <w:lang w:eastAsia="ru-RU"/>
        </w:rPr>
        <w:t>реализации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– 2025</w:t>
      </w: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</w:t>
      </w:r>
    </w:p>
    <w:p w:rsidR="00916C4D" w:rsidRDefault="00916C4D" w:rsidP="00916C4D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Автор(составитель):</w:t>
      </w: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C4D" w:rsidRPr="00E703CE" w:rsidRDefault="00916C4D" w:rsidP="00916C4D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Жиркова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Маргарита Ивановна,</w:t>
      </w: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 дополнительного образования</w:t>
      </w:r>
    </w:p>
    <w:p w:rsidR="00916C4D" w:rsidRPr="00E703CE" w:rsidRDefault="00916C4D" w:rsidP="00916C4D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«ИЦ «</w:t>
      </w:r>
      <w:proofErr w:type="spellStart"/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Ситис</w:t>
      </w:r>
      <w:proofErr w:type="spellEnd"/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16C4D" w:rsidRPr="00E703CE" w:rsidRDefault="00916C4D" w:rsidP="00916C4D">
      <w:pPr>
        <w:tabs>
          <w:tab w:val="left" w:pos="11202"/>
        </w:tabs>
        <w:spacing w:line="240" w:lineRule="atLeas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C4D" w:rsidRPr="00E703CE" w:rsidRDefault="00916C4D" w:rsidP="00916C4D">
      <w:pPr>
        <w:tabs>
          <w:tab w:val="left" w:pos="11202"/>
        </w:tabs>
        <w:spacing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C4D" w:rsidRDefault="00916C4D" w:rsidP="00916C4D">
      <w:pPr>
        <w:tabs>
          <w:tab w:val="left" w:pos="7574"/>
          <w:tab w:val="left" w:pos="11202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4D" w:rsidRDefault="00916C4D" w:rsidP="00916C4D">
      <w:pPr>
        <w:tabs>
          <w:tab w:val="left" w:pos="7574"/>
          <w:tab w:val="left" w:pos="11202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432" w:rsidRDefault="001F1432" w:rsidP="00916C4D">
      <w:pPr>
        <w:tabs>
          <w:tab w:val="left" w:pos="7574"/>
          <w:tab w:val="left" w:pos="11202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4D" w:rsidRPr="00E703CE" w:rsidRDefault="00916C4D" w:rsidP="00916C4D">
      <w:pPr>
        <w:tabs>
          <w:tab w:val="left" w:pos="7574"/>
          <w:tab w:val="left" w:pos="11202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8D7C32">
        <w:rPr>
          <w:rFonts w:ascii="Times New Roman" w:eastAsia="Times New Roman" w:hAnsi="Times New Roman"/>
          <w:sz w:val="24"/>
          <w:szCs w:val="24"/>
          <w:lang w:eastAsia="ru-RU"/>
        </w:rPr>
        <w:t>Хордогой</w:t>
      </w:r>
      <w:proofErr w:type="spellEnd"/>
      <w:r w:rsidR="008D7C32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</w:p>
    <w:p w:rsidR="00962384" w:rsidRPr="008D7C32" w:rsidRDefault="008D7C32" w:rsidP="008D7C32">
      <w:pPr>
        <w:rPr>
          <w:rFonts w:ascii="Times New Roman" w:hAnsi="Times New Roman"/>
          <w:b/>
          <w:sz w:val="24"/>
          <w:szCs w:val="24"/>
        </w:rPr>
      </w:pPr>
      <w:r w:rsidRPr="008D7C32">
        <w:rPr>
          <w:rFonts w:ascii="Times New Roman" w:hAnsi="Times New Roman"/>
          <w:b/>
          <w:sz w:val="24"/>
          <w:szCs w:val="24"/>
        </w:rPr>
        <w:lastRenderedPageBreak/>
        <w:t>1.Комплекс основных характеристик дополнительной общеобразовательной общеразвивающей программы:</w:t>
      </w:r>
    </w:p>
    <w:p w:rsidR="00B640D9" w:rsidRPr="008D7C32" w:rsidRDefault="008D7C32" w:rsidP="008D7C32">
      <w:pPr>
        <w:rPr>
          <w:rFonts w:ascii="Times New Roman" w:hAnsi="Times New Roman"/>
          <w:b/>
          <w:sz w:val="24"/>
          <w:szCs w:val="24"/>
        </w:rPr>
      </w:pPr>
      <w:r w:rsidRPr="008D7C32">
        <w:rPr>
          <w:rFonts w:ascii="Times New Roman" w:hAnsi="Times New Roman"/>
          <w:b/>
          <w:sz w:val="24"/>
          <w:szCs w:val="24"/>
        </w:rPr>
        <w:t xml:space="preserve">1.1. </w:t>
      </w:r>
      <w:r w:rsidR="00B640D9" w:rsidRPr="008D7C3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70BC6" w:rsidRPr="00770BC6" w:rsidRDefault="00770BC6" w:rsidP="00BB3E70">
      <w:pPr>
        <w:spacing w:line="240" w:lineRule="atLeast"/>
        <w:contextualSpacing/>
        <w:rPr>
          <w:rFonts w:ascii="Times New Roman" w:eastAsia="Times New Roman" w:hAnsi="Times New Roman"/>
          <w:lang w:eastAsia="ru-RU"/>
        </w:rPr>
      </w:pPr>
      <w:r w:rsidRPr="00770BC6">
        <w:rPr>
          <w:rFonts w:ascii="Times New Roman" w:eastAsia="Times New Roman" w:hAnsi="Times New Roman"/>
          <w:lang w:eastAsia="ru-RU"/>
        </w:rPr>
        <w:t>Дополнительная общеобразовательная общеразвивающая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70BC6">
        <w:rPr>
          <w:rFonts w:ascii="Times New Roman" w:eastAsia="Times New Roman" w:hAnsi="Times New Roman"/>
          <w:lang w:eastAsia="ru-RU"/>
        </w:rPr>
        <w:t>программа «</w:t>
      </w:r>
      <w:r w:rsidR="00BB3E70" w:rsidRPr="00BB3E70">
        <w:rPr>
          <w:rFonts w:ascii="Times New Roman" w:eastAsia="Times New Roman" w:hAnsi="Times New Roman"/>
          <w:lang w:eastAsia="ru-RU"/>
        </w:rPr>
        <w:t>Подготовка к н</w:t>
      </w:r>
      <w:r w:rsidR="00BB3E70">
        <w:rPr>
          <w:rFonts w:ascii="Times New Roman" w:eastAsia="Times New Roman" w:hAnsi="Times New Roman"/>
          <w:lang w:eastAsia="ru-RU"/>
        </w:rPr>
        <w:t xml:space="preserve">аписанию сочинений-рассуждений </w:t>
      </w:r>
      <w:r w:rsidR="00BB3E70" w:rsidRPr="00BB3E70">
        <w:rPr>
          <w:rFonts w:ascii="Times New Roman" w:eastAsia="Times New Roman" w:hAnsi="Times New Roman"/>
          <w:lang w:eastAsia="ru-RU"/>
        </w:rPr>
        <w:t>ОГЭ и ЕГЭ по русскому языку</w:t>
      </w:r>
      <w:r w:rsidRPr="00770BC6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9910A3">
        <w:rPr>
          <w:rFonts w:ascii="Times New Roman" w:hAnsi="Times New Roman"/>
          <w:bCs/>
          <w:sz w:val="24"/>
          <w:szCs w:val="24"/>
          <w:lang w:eastAsia="ru-RU"/>
        </w:rPr>
        <w:t>на  2024</w:t>
      </w:r>
      <w:proofErr w:type="gramEnd"/>
      <w:r w:rsidRPr="009910A3">
        <w:rPr>
          <w:rFonts w:ascii="Times New Roman" w:hAnsi="Times New Roman"/>
          <w:bCs/>
          <w:sz w:val="24"/>
          <w:szCs w:val="24"/>
          <w:lang w:eastAsia="ru-RU"/>
        </w:rPr>
        <w:t>-2025 учебный год составлена в соответствии со следующими нормативно-правовыми документами:</w:t>
      </w:r>
    </w:p>
    <w:p w:rsidR="00770BC6" w:rsidRDefault="00770BC6" w:rsidP="00770BC6">
      <w:pPr>
        <w:spacing w:after="0" w:line="240" w:lineRule="auto"/>
        <w:rPr>
          <w:rFonts w:ascii="Times New Roman" w:hAnsi="Times New Roman"/>
        </w:rPr>
      </w:pPr>
      <w:r w:rsidRPr="00770B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0BC6">
        <w:rPr>
          <w:rFonts w:ascii="Times New Roman" w:hAnsi="Times New Roman"/>
        </w:rPr>
        <w:t xml:space="preserve">Закон РФ «Об образовании в Российской </w:t>
      </w:r>
      <w:proofErr w:type="gramStart"/>
      <w:r w:rsidRPr="00770BC6">
        <w:rPr>
          <w:rFonts w:ascii="Times New Roman" w:hAnsi="Times New Roman"/>
        </w:rPr>
        <w:t>Федерации»(</w:t>
      </w:r>
      <w:proofErr w:type="gramEnd"/>
      <w:r w:rsidRPr="00770BC6">
        <w:rPr>
          <w:rFonts w:ascii="Times New Roman" w:hAnsi="Times New Roman"/>
        </w:rPr>
        <w:t>№273-фз от 29.12.2012) и 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</w:t>
      </w:r>
    </w:p>
    <w:p w:rsidR="00770BC6" w:rsidRPr="00770BC6" w:rsidRDefault="00770BC6" w:rsidP="00770B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70BC6">
        <w:rPr>
          <w:rFonts w:ascii="Times New Roman" w:hAnsi="Times New Roman"/>
        </w:rPr>
        <w:t>Концепция развития дополнительного образования детей (</w:t>
      </w:r>
      <w:proofErr w:type="spellStart"/>
      <w:proofErr w:type="gramStart"/>
      <w:r w:rsidRPr="00770BC6">
        <w:rPr>
          <w:rFonts w:ascii="Times New Roman" w:hAnsi="Times New Roman"/>
        </w:rPr>
        <w:t>утв</w:t>
      </w:r>
      <w:proofErr w:type="spellEnd"/>
      <w:r w:rsidRPr="00770BC6">
        <w:rPr>
          <w:rFonts w:ascii="Times New Roman" w:hAnsi="Times New Roman"/>
        </w:rPr>
        <w:t xml:space="preserve"> .распоряжением</w:t>
      </w:r>
      <w:proofErr w:type="gramEnd"/>
      <w:r w:rsidRPr="00770BC6">
        <w:rPr>
          <w:rFonts w:ascii="Times New Roman" w:hAnsi="Times New Roman"/>
        </w:rPr>
        <w:t xml:space="preserve"> </w:t>
      </w:r>
      <w:proofErr w:type="spellStart"/>
      <w:r w:rsidRPr="00770BC6">
        <w:rPr>
          <w:rFonts w:ascii="Times New Roman" w:hAnsi="Times New Roman"/>
        </w:rPr>
        <w:t>ПравительстваРФ</w:t>
      </w:r>
      <w:proofErr w:type="spellEnd"/>
      <w:r>
        <w:rPr>
          <w:rFonts w:ascii="Times New Roman" w:hAnsi="Times New Roman"/>
        </w:rPr>
        <w:t xml:space="preserve"> о т 4 сентября 2014г .№1726-р)</w:t>
      </w:r>
    </w:p>
    <w:p w:rsidR="00770BC6" w:rsidRPr="00770BC6" w:rsidRDefault="00770BC6" w:rsidP="00770B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770BC6">
        <w:rPr>
          <w:rFonts w:ascii="Times New Roman" w:hAnsi="Times New Roman"/>
        </w:rPr>
        <w:t xml:space="preserve">Постановление Главного государственного санитарного врача РФ от 28.09 2020 </w:t>
      </w:r>
      <w:proofErr w:type="gramStart"/>
      <w:r w:rsidRPr="00770BC6">
        <w:rPr>
          <w:rFonts w:ascii="Times New Roman" w:hAnsi="Times New Roman"/>
        </w:rPr>
        <w:t>г .</w:t>
      </w:r>
      <w:proofErr w:type="gramEnd"/>
      <w:r w:rsidRPr="00770BC6">
        <w:rPr>
          <w:rFonts w:ascii="Times New Roman" w:hAnsi="Times New Roman"/>
        </w:rPr>
        <w:t xml:space="preserve"> № 28 «Об утверждении санитарных правил СП.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770BC6" w:rsidRPr="00770BC6" w:rsidRDefault="00770BC6" w:rsidP="00770B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</w:t>
      </w:r>
      <w:r w:rsidRPr="00770BC6">
        <w:rPr>
          <w:rFonts w:ascii="Times New Roman" w:hAnsi="Times New Roman"/>
        </w:rPr>
        <w:t xml:space="preserve">Письмо </w:t>
      </w:r>
      <w:proofErr w:type="spellStart"/>
      <w:proofErr w:type="gramStart"/>
      <w:r w:rsidRPr="00770BC6">
        <w:rPr>
          <w:rFonts w:ascii="Times New Roman" w:hAnsi="Times New Roman"/>
        </w:rPr>
        <w:t>Минобрнауки</w:t>
      </w:r>
      <w:proofErr w:type="spellEnd"/>
      <w:r w:rsidRPr="00770BC6">
        <w:rPr>
          <w:rFonts w:ascii="Times New Roman" w:hAnsi="Times New Roman"/>
        </w:rPr>
        <w:t xml:space="preserve">  РФ</w:t>
      </w:r>
      <w:proofErr w:type="gramEnd"/>
      <w:r w:rsidRPr="00770BC6">
        <w:rPr>
          <w:rFonts w:ascii="Times New Roman" w:hAnsi="Times New Roman"/>
        </w:rPr>
        <w:t xml:space="preserve"> от 18.11.2015 № 09-3242   «О направлении рекомендаций» (Методические  рекомендации по проектированию дополните</w:t>
      </w:r>
      <w:r>
        <w:rPr>
          <w:rFonts w:ascii="Times New Roman" w:hAnsi="Times New Roman"/>
        </w:rPr>
        <w:t>льных общеразвивающих программ)</w:t>
      </w:r>
    </w:p>
    <w:p w:rsidR="00770BC6" w:rsidRPr="00770BC6" w:rsidRDefault="00770BC6" w:rsidP="00770B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70BC6">
        <w:rPr>
          <w:rFonts w:ascii="Times New Roman" w:hAnsi="Times New Roman"/>
        </w:rPr>
        <w:t>Приказ    от 9 ноября 2018 г. № 196 МИНИСТЕРСТВА ПРОСВЕЩЕНИЯ РОССИЙСКОЙ ФЕДЕРАЦИИ  «ОБ УТВЕРЖДЕНИИ ПОРЯДКА ОРГАНИЗАЦИИ И ОСУЩЕСТВЛЕНИЯ ОБРАЗОВАТЕЛЬНОЙ ДЕЯТЕЛЬНОСТИ  ПО ДОПОЛНИТЕЛЬНЫМ ОБЩЕОБРАЗОВАТЕЛЬНЫМ ПРОГРАММАМ» и   Приказ Министерства просвещения Российской Федерации от 30.09.2020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</w:t>
      </w:r>
      <w:r>
        <w:rPr>
          <w:rFonts w:ascii="Times New Roman" w:hAnsi="Times New Roman"/>
        </w:rPr>
        <w:t>я 2018 г. № 196</w:t>
      </w:r>
    </w:p>
    <w:p w:rsidR="00770BC6" w:rsidRPr="00770BC6" w:rsidRDefault="00770BC6" w:rsidP="00770B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770BC6">
        <w:rPr>
          <w:rFonts w:ascii="Times New Roman" w:hAnsi="Times New Roman"/>
        </w:rPr>
        <w:t>Письмо   МИНИСТЕРСТВА ОБРАЗОВАНИЯ И НАУКИ РОССИЙСКОЙ ФЕДЕРАЦИИ ДЕПАРТАМЕНТ ГОСУДАРСТВЕННОЙ ПОЛИТИКИ В СФЕРЕ ВОСПИТАНИЯ ДЕТЕЙ И МОЛОДЕЖИ   от 18 августа 2017 г. N 09-1672 МЕТОДИЧЕСКИЕ РЕКОМЕНДАЦИИ ПО УТОЧНЕНИЮ ПОНЯТИЯ И СОДЕРЖАНИЯ ВНЕУРОЧНОЙ ДЕЯТЕЛЬНОСТИ В РАМКАХ РЕАЛИЗАЦИИ ОСНОВНЫХ ОБЩЕОБРАЗОВАТЕЛЬНЫХ ПРОГРАММ, В ТОМ ЧИСЛЕ В ЧАСТИ ПРОЕКТНОЙ ДЕЯТЕЛЬНОСТИ Ä</w:t>
      </w:r>
    </w:p>
    <w:p w:rsidR="00B640D9" w:rsidRPr="00770BC6" w:rsidRDefault="00770BC6" w:rsidP="00770B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770BC6">
        <w:rPr>
          <w:rFonts w:ascii="Times New Roman" w:hAnsi="Times New Roman"/>
        </w:rPr>
        <w:t xml:space="preserve">Письмо Министерства образования МО и Методические рекомендации </w:t>
      </w:r>
      <w:r w:rsidR="00556C08" w:rsidRPr="00770BC6">
        <w:rPr>
          <w:rFonts w:ascii="Times New Roman" w:hAnsi="Times New Roman"/>
        </w:rPr>
        <w:t>по разработке</w:t>
      </w:r>
      <w:r w:rsidRPr="00770BC6">
        <w:rPr>
          <w:rFonts w:ascii="Times New Roman" w:hAnsi="Times New Roman"/>
        </w:rPr>
        <w:t xml:space="preserve"> дополнительных общеразвивающих программ в Московской области -№ 3597/21-в </w:t>
      </w:r>
      <w:r w:rsidR="00556C08" w:rsidRPr="00770BC6">
        <w:rPr>
          <w:rFonts w:ascii="Times New Roman" w:hAnsi="Times New Roman"/>
        </w:rPr>
        <w:t>от 24.03.2016</w:t>
      </w:r>
      <w:r w:rsidRPr="00770BC6">
        <w:rPr>
          <w:rFonts w:ascii="Times New Roman" w:hAnsi="Times New Roman"/>
        </w:rPr>
        <w:t>.</w:t>
      </w:r>
    </w:p>
    <w:p w:rsidR="00390E44" w:rsidRDefault="00390E44" w:rsidP="00997F52">
      <w:pPr>
        <w:tabs>
          <w:tab w:val="left" w:pos="11202"/>
        </w:tabs>
        <w:spacing w:line="240" w:lineRule="atLeast"/>
        <w:contextualSpacing/>
        <w:rPr>
          <w:rFonts w:ascii="Times New Roman" w:hAnsi="Times New Roman"/>
          <w:sz w:val="24"/>
          <w:u w:val="single"/>
        </w:rPr>
      </w:pPr>
    </w:p>
    <w:p w:rsidR="00997F52" w:rsidRPr="00997F52" w:rsidRDefault="00997F52" w:rsidP="00997F52">
      <w:pPr>
        <w:tabs>
          <w:tab w:val="left" w:pos="11202"/>
        </w:tabs>
        <w:spacing w:line="240" w:lineRule="atLeast"/>
        <w:contextualSpacing/>
        <w:rPr>
          <w:rFonts w:ascii="Times New Roman" w:hAnsi="Times New Roman"/>
          <w:sz w:val="24"/>
          <w:u w:val="single"/>
        </w:rPr>
      </w:pPr>
      <w:r w:rsidRPr="00997F52">
        <w:rPr>
          <w:rFonts w:ascii="Times New Roman" w:hAnsi="Times New Roman"/>
          <w:sz w:val="24"/>
          <w:u w:val="single"/>
        </w:rPr>
        <w:t>Направленность программы – социально-педагогическая</w:t>
      </w:r>
    </w:p>
    <w:p w:rsidR="00390E44" w:rsidRDefault="00997F52" w:rsidP="00390E44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997F52">
        <w:rPr>
          <w:rFonts w:ascii="Times New Roman" w:hAnsi="Times New Roman"/>
          <w:sz w:val="24"/>
          <w:u w:val="single"/>
        </w:rPr>
        <w:t>Актуальность программы</w:t>
      </w:r>
      <w:r w:rsidR="00390E44">
        <w:rPr>
          <w:rFonts w:ascii="Times New Roman" w:hAnsi="Times New Roman"/>
          <w:sz w:val="24"/>
          <w:u w:val="single"/>
        </w:rPr>
        <w:t xml:space="preserve">. </w:t>
      </w:r>
    </w:p>
    <w:p w:rsidR="00506FE1" w:rsidRPr="00506FE1" w:rsidRDefault="00556C08" w:rsidP="0050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Pr="00506FE1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(ОГЭ) и </w:t>
      </w:r>
      <w:r w:rsidR="00506FE1" w:rsidRPr="00506FE1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(ЕГЭ) предполагаю</w:t>
      </w:r>
      <w:r w:rsidRPr="00506FE1">
        <w:rPr>
          <w:rFonts w:ascii="Times New Roman" w:eastAsia="Times New Roman" w:hAnsi="Times New Roman"/>
          <w:sz w:val="24"/>
          <w:szCs w:val="24"/>
          <w:lang w:eastAsia="ru-RU"/>
        </w:rPr>
        <w:t>т написание</w:t>
      </w:r>
      <w:r w:rsidR="00506FE1" w:rsidRPr="00506FE1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сочинения-рассуждения, </w:t>
      </w:r>
      <w:r w:rsidRPr="00506FE1">
        <w:rPr>
          <w:rFonts w:ascii="Times New Roman" w:eastAsia="Times New Roman" w:hAnsi="Times New Roman"/>
          <w:sz w:val="24"/>
          <w:szCs w:val="24"/>
          <w:lang w:eastAsia="ru-RU"/>
        </w:rPr>
        <w:t>которое позволяет</w:t>
      </w:r>
      <w:r w:rsidR="00506FE1" w:rsidRPr="00506F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проверить сформированность у учащихся навыков коммуникативной компетенции, необходимой для понимания чужих и оформления собственных высказываний.</w:t>
      </w:r>
    </w:p>
    <w:p w:rsidR="003C3352" w:rsidRPr="00506FE1" w:rsidRDefault="00E07F3C" w:rsidP="003C33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7F3C">
        <w:rPr>
          <w:rFonts w:ascii="Times New Roman" w:hAnsi="Times New Roman"/>
          <w:sz w:val="24"/>
        </w:rPr>
        <w:t xml:space="preserve">Процент максимального первичного балла за написание сочинения от максимального первичного балла за всю работу составляет 21% (ОГЭ) и </w:t>
      </w:r>
      <w:r>
        <w:rPr>
          <w:rFonts w:ascii="Times New Roman" w:hAnsi="Times New Roman"/>
          <w:sz w:val="24"/>
        </w:rPr>
        <w:t>44% (ЕГЭ)</w:t>
      </w:r>
    </w:p>
    <w:p w:rsidR="00506FE1" w:rsidRDefault="003C3352" w:rsidP="00E07F3C">
      <w:pPr>
        <w:pStyle w:val="a4"/>
        <w:spacing w:after="0" w:line="24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данной программы</w:t>
      </w:r>
      <w:r w:rsidR="00556C08" w:rsidRPr="00556C08">
        <w:rPr>
          <w:rFonts w:ascii="Times New Roman" w:hAnsi="Times New Roman"/>
          <w:sz w:val="24"/>
        </w:rPr>
        <w:t xml:space="preserve"> заключается в том, что полученные знания </w:t>
      </w:r>
      <w:r>
        <w:rPr>
          <w:rFonts w:ascii="Times New Roman" w:hAnsi="Times New Roman"/>
          <w:sz w:val="24"/>
        </w:rPr>
        <w:t>с</w:t>
      </w:r>
      <w:r w:rsidR="00556C08" w:rsidRPr="00556C08">
        <w:rPr>
          <w:rFonts w:ascii="Times New Roman" w:hAnsi="Times New Roman"/>
          <w:sz w:val="24"/>
        </w:rPr>
        <w:t xml:space="preserve">формируют умение грамотно выразить свои мысли и создавать собственные </w:t>
      </w:r>
      <w:r w:rsidRPr="00556C08">
        <w:rPr>
          <w:rFonts w:ascii="Times New Roman" w:hAnsi="Times New Roman"/>
          <w:sz w:val="24"/>
        </w:rPr>
        <w:t>выс</w:t>
      </w:r>
      <w:r>
        <w:rPr>
          <w:rFonts w:ascii="Times New Roman" w:hAnsi="Times New Roman"/>
          <w:sz w:val="24"/>
        </w:rPr>
        <w:t>казывания, подготовят</w:t>
      </w:r>
      <w:r w:rsidR="00556C08" w:rsidRPr="00556C08">
        <w:rPr>
          <w:rFonts w:ascii="Times New Roman" w:hAnsi="Times New Roman"/>
          <w:sz w:val="24"/>
        </w:rPr>
        <w:t xml:space="preserve"> учащихся к </w:t>
      </w:r>
      <w:r>
        <w:rPr>
          <w:rFonts w:ascii="Times New Roman" w:hAnsi="Times New Roman"/>
          <w:sz w:val="24"/>
        </w:rPr>
        <w:t>написанию сочинения – рассуждения</w:t>
      </w:r>
      <w:r w:rsidR="00556C08" w:rsidRPr="00556C08">
        <w:rPr>
          <w:rFonts w:ascii="Times New Roman" w:hAnsi="Times New Roman"/>
          <w:sz w:val="24"/>
        </w:rPr>
        <w:t xml:space="preserve"> на государственных экзаменах – ОГЭ и ЕГЭ по русскому языку в 9 и 11 классах</w:t>
      </w:r>
      <w:r w:rsidR="00E07F3C">
        <w:rPr>
          <w:rFonts w:ascii="Times New Roman" w:hAnsi="Times New Roman"/>
          <w:sz w:val="24"/>
        </w:rPr>
        <w:t xml:space="preserve">, что позволит учащимися качественно сдать государственные экзамены. </w:t>
      </w:r>
    </w:p>
    <w:p w:rsidR="007F55B2" w:rsidRPr="007F55B2" w:rsidRDefault="007F55B2" w:rsidP="007F55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Новизна программы – </w:t>
      </w:r>
      <w:r w:rsidRPr="007F55B2">
        <w:rPr>
          <w:rFonts w:ascii="Times New Roman" w:hAnsi="Times New Roman"/>
          <w:sz w:val="24"/>
        </w:rPr>
        <w:t>использования авторских методик в обучении сочинению - рассуждению</w:t>
      </w:r>
    </w:p>
    <w:p w:rsidR="00997F52" w:rsidRPr="00997F52" w:rsidRDefault="00997F52" w:rsidP="00997F5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А</w:t>
      </w:r>
      <w:r w:rsidRPr="00997F52">
        <w:rPr>
          <w:rFonts w:ascii="Times New Roman" w:hAnsi="Times New Roman"/>
          <w:sz w:val="24"/>
          <w:u w:val="single"/>
        </w:rPr>
        <w:t>дресат программы</w:t>
      </w:r>
      <w:r>
        <w:rPr>
          <w:rFonts w:ascii="Times New Roman" w:hAnsi="Times New Roman"/>
          <w:sz w:val="24"/>
          <w:u w:val="single"/>
        </w:rPr>
        <w:t xml:space="preserve">. </w:t>
      </w:r>
      <w:r w:rsidRPr="00997F52">
        <w:rPr>
          <w:rFonts w:ascii="Times New Roman" w:hAnsi="Times New Roman"/>
          <w:sz w:val="24"/>
        </w:rPr>
        <w:t xml:space="preserve">Программа </w:t>
      </w:r>
      <w:r w:rsidR="008D7C32">
        <w:rPr>
          <w:rFonts w:ascii="Times New Roman" w:hAnsi="Times New Roman"/>
          <w:sz w:val="24"/>
        </w:rPr>
        <w:t>предназначена для</w:t>
      </w:r>
      <w:r w:rsidRPr="00997F52">
        <w:rPr>
          <w:rFonts w:ascii="Times New Roman" w:hAnsi="Times New Roman"/>
          <w:sz w:val="24"/>
        </w:rPr>
        <w:t xml:space="preserve"> обучающихся 9 и 11 классов.</w:t>
      </w:r>
    </w:p>
    <w:p w:rsidR="00213EBF" w:rsidRDefault="00997F52" w:rsidP="00997F52">
      <w:pPr>
        <w:spacing w:after="0"/>
        <w:rPr>
          <w:rFonts w:ascii="Times New Roman" w:hAnsi="Times New Roman"/>
          <w:sz w:val="24"/>
        </w:rPr>
      </w:pPr>
      <w:r w:rsidRPr="00997F52">
        <w:rPr>
          <w:rFonts w:ascii="Times New Roman" w:hAnsi="Times New Roman"/>
          <w:sz w:val="24"/>
          <w:u w:val="single"/>
        </w:rPr>
        <w:t>Объем программы.</w:t>
      </w:r>
      <w:r w:rsidRPr="001736D5">
        <w:rPr>
          <w:rFonts w:ascii="Times New Roman" w:hAnsi="Times New Roman"/>
          <w:sz w:val="24"/>
        </w:rPr>
        <w:t xml:space="preserve"> Программа составлена согласно учебному плану</w:t>
      </w:r>
      <w:r w:rsidRPr="001736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«ИЦ «</w:t>
      </w:r>
      <w:proofErr w:type="spellStart"/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Ситис</w:t>
      </w:r>
      <w:proofErr w:type="spellEnd"/>
      <w:r w:rsidRPr="00E703C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</w:rPr>
        <w:t>рассчитана на 6 часов в неделю (66 часов в год).</w:t>
      </w:r>
      <w:r w:rsidRPr="001736D5">
        <w:rPr>
          <w:rFonts w:ascii="Times New Roman" w:hAnsi="Times New Roman"/>
          <w:sz w:val="24"/>
        </w:rPr>
        <w:t xml:space="preserve"> </w:t>
      </w:r>
    </w:p>
    <w:p w:rsidR="008D7C32" w:rsidRPr="00DF6764" w:rsidRDefault="00997F52" w:rsidP="00DF67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F52">
        <w:rPr>
          <w:rFonts w:ascii="Times New Roman" w:hAnsi="Times New Roman"/>
          <w:sz w:val="24"/>
          <w:u w:val="single"/>
        </w:rPr>
        <w:t xml:space="preserve">Формы обучения </w:t>
      </w:r>
      <w:r w:rsidR="008D7C32" w:rsidRPr="008D7C32">
        <w:rPr>
          <w:rFonts w:ascii="Times New Roman" w:hAnsi="Times New Roman"/>
          <w:sz w:val="24"/>
        </w:rPr>
        <w:t>– очная</w:t>
      </w:r>
      <w:r w:rsidR="00DF6764" w:rsidRPr="00DF6764">
        <w:rPr>
          <w:rFonts w:ascii="Times New Roman" w:hAnsi="Times New Roman"/>
          <w:b/>
          <w:sz w:val="24"/>
          <w:szCs w:val="24"/>
        </w:rPr>
        <w:t xml:space="preserve"> </w:t>
      </w:r>
    </w:p>
    <w:p w:rsidR="00213EBF" w:rsidRPr="00213EBF" w:rsidRDefault="008D7C32" w:rsidP="00213EB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</w:t>
      </w:r>
      <w:r w:rsidR="00DF6764">
        <w:rPr>
          <w:rFonts w:ascii="Times New Roman" w:hAnsi="Times New Roman"/>
          <w:sz w:val="24"/>
          <w:u w:val="single"/>
        </w:rPr>
        <w:t xml:space="preserve">иды </w:t>
      </w:r>
      <w:r w:rsidR="00213EBF">
        <w:rPr>
          <w:rFonts w:ascii="Times New Roman" w:hAnsi="Times New Roman"/>
          <w:sz w:val="24"/>
          <w:u w:val="single"/>
        </w:rPr>
        <w:t>занятий -</w:t>
      </w:r>
      <w:r>
        <w:rPr>
          <w:rFonts w:ascii="Times New Roman" w:hAnsi="Times New Roman"/>
          <w:sz w:val="24"/>
          <w:u w:val="single"/>
        </w:rPr>
        <w:t xml:space="preserve"> </w:t>
      </w:r>
      <w:r w:rsidRPr="008D7C32">
        <w:rPr>
          <w:rFonts w:ascii="Times New Roman" w:hAnsi="Times New Roman"/>
          <w:sz w:val="24"/>
        </w:rPr>
        <w:t xml:space="preserve"> </w:t>
      </w:r>
      <w:r w:rsidR="00213EBF" w:rsidRPr="00213EBF">
        <w:rPr>
          <w:rFonts w:ascii="Times New Roman" w:hAnsi="Times New Roman"/>
          <w:sz w:val="24"/>
        </w:rPr>
        <w:t>урок-лекция с элементами исследовательской деятельности, урок применения знаний на практике, уроки навыков (тренировочные), уроки комплексного применения знаний.</w:t>
      </w:r>
    </w:p>
    <w:p w:rsidR="00213EBF" w:rsidRPr="00213EBF" w:rsidRDefault="00213EBF" w:rsidP="00213EBF">
      <w:pPr>
        <w:spacing w:after="0"/>
        <w:rPr>
          <w:rFonts w:ascii="Times New Roman" w:hAnsi="Times New Roman"/>
          <w:sz w:val="24"/>
        </w:rPr>
      </w:pPr>
      <w:r w:rsidRPr="00213EBF">
        <w:rPr>
          <w:rFonts w:ascii="Times New Roman" w:hAnsi="Times New Roman"/>
          <w:sz w:val="24"/>
          <w:u w:val="single"/>
        </w:rPr>
        <w:t>Основные организационные формы вовлечения учащихся в учебную деятельность</w:t>
      </w:r>
      <w:r w:rsidRPr="00213EBF">
        <w:rPr>
          <w:rFonts w:ascii="Times New Roman" w:hAnsi="Times New Roman"/>
          <w:sz w:val="24"/>
        </w:rPr>
        <w:t>:</w:t>
      </w:r>
    </w:p>
    <w:p w:rsidR="00213EBF" w:rsidRPr="00213EBF" w:rsidRDefault="00213EBF" w:rsidP="00213EBF">
      <w:pPr>
        <w:spacing w:after="0"/>
        <w:rPr>
          <w:rFonts w:ascii="Times New Roman" w:hAnsi="Times New Roman"/>
          <w:sz w:val="24"/>
        </w:rPr>
      </w:pPr>
      <w:r w:rsidRPr="00213EBF">
        <w:rPr>
          <w:rFonts w:ascii="Times New Roman" w:hAnsi="Times New Roman"/>
          <w:sz w:val="24"/>
        </w:rPr>
        <w:lastRenderedPageBreak/>
        <w:t>•</w:t>
      </w:r>
      <w:r w:rsidRPr="00213EBF">
        <w:rPr>
          <w:rFonts w:ascii="Times New Roman" w:hAnsi="Times New Roman"/>
          <w:sz w:val="24"/>
        </w:rPr>
        <w:tab/>
        <w:t>работа под руководством учителя (усвоение и закрепление теоретического материала, составление текстов типа рассуждения);</w:t>
      </w:r>
    </w:p>
    <w:p w:rsidR="00213EBF" w:rsidRPr="00213EBF" w:rsidRDefault="00213EBF" w:rsidP="00213EBF">
      <w:pPr>
        <w:spacing w:after="0"/>
        <w:rPr>
          <w:rFonts w:ascii="Times New Roman" w:hAnsi="Times New Roman"/>
          <w:sz w:val="24"/>
        </w:rPr>
      </w:pPr>
      <w:r w:rsidRPr="00213EBF">
        <w:rPr>
          <w:rFonts w:ascii="Times New Roman" w:hAnsi="Times New Roman"/>
          <w:sz w:val="24"/>
        </w:rPr>
        <w:t>•</w:t>
      </w:r>
      <w:r w:rsidRPr="00213EBF">
        <w:rPr>
          <w:rFonts w:ascii="Times New Roman" w:hAnsi="Times New Roman"/>
          <w:sz w:val="24"/>
        </w:rPr>
        <w:tab/>
        <w:t>самостоятельная работа;</w:t>
      </w:r>
    </w:p>
    <w:p w:rsidR="00213EBF" w:rsidRPr="00213EBF" w:rsidRDefault="00213EBF" w:rsidP="00213EBF">
      <w:pPr>
        <w:spacing w:after="0"/>
        <w:rPr>
          <w:rFonts w:ascii="Times New Roman" w:hAnsi="Times New Roman"/>
          <w:sz w:val="24"/>
        </w:rPr>
      </w:pPr>
      <w:r w:rsidRPr="00213EBF">
        <w:rPr>
          <w:rFonts w:ascii="Times New Roman" w:hAnsi="Times New Roman"/>
          <w:sz w:val="24"/>
        </w:rPr>
        <w:t>•</w:t>
      </w:r>
      <w:r w:rsidRPr="00213EBF">
        <w:rPr>
          <w:rFonts w:ascii="Times New Roman" w:hAnsi="Times New Roman"/>
          <w:sz w:val="24"/>
        </w:rPr>
        <w:tab/>
        <w:t>работа в группах, парах;</w:t>
      </w:r>
    </w:p>
    <w:p w:rsidR="008D7C32" w:rsidRPr="00213EBF" w:rsidRDefault="00213EBF" w:rsidP="00213EBF">
      <w:pPr>
        <w:spacing w:after="0"/>
        <w:rPr>
          <w:rFonts w:ascii="Times New Roman" w:hAnsi="Times New Roman"/>
          <w:sz w:val="24"/>
          <w:u w:val="single"/>
        </w:rPr>
      </w:pPr>
      <w:r w:rsidRPr="00213EBF">
        <w:rPr>
          <w:rFonts w:ascii="Times New Roman" w:hAnsi="Times New Roman"/>
          <w:sz w:val="24"/>
        </w:rPr>
        <w:t>•</w:t>
      </w:r>
      <w:r w:rsidRPr="00213EBF">
        <w:rPr>
          <w:rFonts w:ascii="Times New Roman" w:hAnsi="Times New Roman"/>
          <w:sz w:val="24"/>
        </w:rPr>
        <w:tab/>
        <w:t>индивидуальная работа.</w:t>
      </w:r>
      <w:r w:rsidRPr="001736D5">
        <w:rPr>
          <w:rFonts w:ascii="Times New Roman" w:hAnsi="Times New Roman"/>
          <w:sz w:val="24"/>
        </w:rPr>
        <w:t xml:space="preserve"> </w:t>
      </w:r>
    </w:p>
    <w:p w:rsidR="00997F52" w:rsidRPr="008D7C32" w:rsidRDefault="00997F52" w:rsidP="00997F52">
      <w:pPr>
        <w:spacing w:after="0"/>
        <w:rPr>
          <w:rFonts w:ascii="Times New Roman" w:hAnsi="Times New Roman"/>
          <w:sz w:val="24"/>
          <w:u w:val="single"/>
        </w:rPr>
      </w:pPr>
      <w:r w:rsidRPr="008D7C32">
        <w:rPr>
          <w:rFonts w:ascii="Times New Roman" w:hAnsi="Times New Roman"/>
          <w:sz w:val="24"/>
          <w:u w:val="single"/>
        </w:rPr>
        <w:t>Срок реализации программы</w:t>
      </w:r>
      <w:r w:rsidRPr="001736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1736D5">
        <w:rPr>
          <w:rFonts w:ascii="Times New Roman" w:hAnsi="Times New Roman"/>
          <w:sz w:val="24"/>
        </w:rPr>
        <w:t xml:space="preserve"> </w:t>
      </w:r>
      <w:r w:rsidR="00390E44">
        <w:rPr>
          <w:rFonts w:ascii="Times New Roman" w:hAnsi="Times New Roman"/>
          <w:sz w:val="24"/>
        </w:rPr>
        <w:t>2024-2025 уч. год</w:t>
      </w:r>
    </w:p>
    <w:p w:rsidR="008D7C32" w:rsidRDefault="008D7C3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8D7C32" w:rsidRDefault="008D7C3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  <w:r w:rsidRPr="008D7C32">
        <w:rPr>
          <w:rFonts w:ascii="Times New Roman" w:hAnsi="Times New Roman"/>
          <w:b/>
          <w:sz w:val="24"/>
        </w:rPr>
        <w:t>1.2.Цель и задачи программы</w:t>
      </w:r>
    </w:p>
    <w:p w:rsidR="008D7C32" w:rsidRPr="008D7C32" w:rsidRDefault="008D7C3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sz w:val="24"/>
        </w:rPr>
        <w:t>Цель курса: создание условий для формирования у обучающихся ключевых коммуникативных</w:t>
      </w:r>
      <w:r w:rsidR="0017773B">
        <w:rPr>
          <w:rFonts w:ascii="Times New Roman" w:hAnsi="Times New Roman"/>
          <w:sz w:val="24"/>
        </w:rPr>
        <w:t xml:space="preserve"> компетентностей</w:t>
      </w:r>
      <w:r w:rsidRPr="008D7C32">
        <w:rPr>
          <w:rFonts w:ascii="Times New Roman" w:hAnsi="Times New Roman"/>
          <w:sz w:val="24"/>
        </w:rPr>
        <w:t xml:space="preserve">; развитие речемыслительного потенциала выпускника, подготовка к написанию сочинения-рассуждения на </w:t>
      </w:r>
      <w:r>
        <w:rPr>
          <w:rFonts w:ascii="Times New Roman" w:hAnsi="Times New Roman"/>
          <w:sz w:val="24"/>
        </w:rPr>
        <w:t xml:space="preserve">ОГЭ и </w:t>
      </w:r>
      <w:r w:rsidRPr="008D7C32">
        <w:rPr>
          <w:rFonts w:ascii="Times New Roman" w:hAnsi="Times New Roman"/>
          <w:sz w:val="24"/>
        </w:rPr>
        <w:t>ЕГЭ.</w:t>
      </w:r>
    </w:p>
    <w:p w:rsidR="008D7C32" w:rsidRDefault="008D7C3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sz w:val="24"/>
        </w:rPr>
        <w:t xml:space="preserve">Задачи курса: </w:t>
      </w:r>
    </w:p>
    <w:p w:rsidR="008D7C32" w:rsidRPr="0099734D" w:rsidRDefault="008D7C32" w:rsidP="0099734D">
      <w:pPr>
        <w:pStyle w:val="a4"/>
        <w:numPr>
          <w:ilvl w:val="0"/>
          <w:numId w:val="4"/>
        </w:numPr>
        <w:tabs>
          <w:tab w:val="left" w:pos="11202"/>
        </w:tabs>
        <w:spacing w:after="0" w:line="240" w:lineRule="atLeast"/>
        <w:rPr>
          <w:rFonts w:ascii="Times New Roman" w:hAnsi="Times New Roman"/>
          <w:sz w:val="24"/>
        </w:rPr>
      </w:pPr>
      <w:r w:rsidRPr="0099734D">
        <w:rPr>
          <w:rFonts w:ascii="Times New Roman" w:hAnsi="Times New Roman"/>
          <w:sz w:val="24"/>
        </w:rPr>
        <w:t>обучение умению связно излагать свои мысли в устной и письменной форме;</w:t>
      </w:r>
    </w:p>
    <w:p w:rsidR="008D7C32" w:rsidRPr="0099734D" w:rsidRDefault="008D7C32" w:rsidP="0099734D">
      <w:pPr>
        <w:pStyle w:val="a4"/>
        <w:numPr>
          <w:ilvl w:val="0"/>
          <w:numId w:val="4"/>
        </w:numPr>
        <w:tabs>
          <w:tab w:val="left" w:pos="11202"/>
        </w:tabs>
        <w:spacing w:after="0" w:line="240" w:lineRule="atLeast"/>
        <w:rPr>
          <w:rFonts w:ascii="Times New Roman" w:hAnsi="Times New Roman"/>
          <w:sz w:val="24"/>
        </w:rPr>
      </w:pPr>
      <w:r w:rsidRPr="0099734D">
        <w:rPr>
          <w:rFonts w:ascii="Times New Roman" w:hAnsi="Times New Roman"/>
          <w:sz w:val="24"/>
        </w:rPr>
        <w:t>развивать умение выявлять, осмыслять и интерпретировать содержащуюся в исходном тексте смысловую информацию;</w:t>
      </w:r>
    </w:p>
    <w:p w:rsidR="008D7C32" w:rsidRPr="0099734D" w:rsidRDefault="008D7C32" w:rsidP="0099734D">
      <w:pPr>
        <w:pStyle w:val="a4"/>
        <w:numPr>
          <w:ilvl w:val="0"/>
          <w:numId w:val="4"/>
        </w:numPr>
        <w:tabs>
          <w:tab w:val="left" w:pos="11202"/>
        </w:tabs>
        <w:spacing w:after="0" w:line="240" w:lineRule="atLeast"/>
        <w:rPr>
          <w:rFonts w:ascii="Times New Roman" w:hAnsi="Times New Roman"/>
          <w:sz w:val="24"/>
        </w:rPr>
      </w:pPr>
      <w:r w:rsidRPr="0099734D">
        <w:rPr>
          <w:rFonts w:ascii="Times New Roman" w:hAnsi="Times New Roman"/>
          <w:sz w:val="24"/>
        </w:rPr>
        <w:t>формировать умение определять личностную позицию по поводу прочитанного и собственное отношение к содержанию исходного текста;</w:t>
      </w:r>
    </w:p>
    <w:p w:rsidR="008D7C32" w:rsidRPr="0099734D" w:rsidRDefault="008D7C32" w:rsidP="0099734D">
      <w:pPr>
        <w:pStyle w:val="a4"/>
        <w:numPr>
          <w:ilvl w:val="0"/>
          <w:numId w:val="4"/>
        </w:numPr>
        <w:tabs>
          <w:tab w:val="left" w:pos="11202"/>
        </w:tabs>
        <w:spacing w:after="0" w:line="240" w:lineRule="atLeast"/>
        <w:rPr>
          <w:rFonts w:ascii="Times New Roman" w:hAnsi="Times New Roman"/>
          <w:sz w:val="24"/>
        </w:rPr>
      </w:pPr>
      <w:r w:rsidRPr="0099734D">
        <w:rPr>
          <w:rFonts w:ascii="Times New Roman" w:hAnsi="Times New Roman"/>
          <w:sz w:val="24"/>
        </w:rPr>
        <w:t>обучение работе над сочинением в соответствии с требованиями ОГЭ и ЕГЭ;</w:t>
      </w:r>
    </w:p>
    <w:p w:rsidR="008D7C32" w:rsidRPr="0099734D" w:rsidRDefault="008D7C32" w:rsidP="0099734D">
      <w:pPr>
        <w:pStyle w:val="a4"/>
        <w:numPr>
          <w:ilvl w:val="0"/>
          <w:numId w:val="4"/>
        </w:numPr>
        <w:tabs>
          <w:tab w:val="left" w:pos="11202"/>
        </w:tabs>
        <w:spacing w:after="0" w:line="240" w:lineRule="atLeast"/>
        <w:rPr>
          <w:rFonts w:ascii="Times New Roman" w:hAnsi="Times New Roman"/>
          <w:sz w:val="24"/>
        </w:rPr>
      </w:pPr>
      <w:r w:rsidRPr="0099734D">
        <w:rPr>
          <w:rFonts w:ascii="Times New Roman" w:hAnsi="Times New Roman"/>
          <w:sz w:val="24"/>
        </w:rPr>
        <w:t>воспитание способности воспринимать и оценивать мастерство художника слова.</w:t>
      </w:r>
    </w:p>
    <w:p w:rsidR="008D7C32" w:rsidRDefault="008D7C3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8D7C32" w:rsidRPr="008D7C32" w:rsidRDefault="008D7C3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17773B" w:rsidRDefault="008D7C3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b/>
          <w:sz w:val="24"/>
        </w:rPr>
        <w:t>1.3.Содержание программы:</w:t>
      </w:r>
      <w:r w:rsidR="0017773B">
        <w:rPr>
          <w:rFonts w:ascii="Times New Roman" w:hAnsi="Times New Roman"/>
          <w:sz w:val="24"/>
        </w:rPr>
        <w:t xml:space="preserve"> </w:t>
      </w:r>
    </w:p>
    <w:p w:rsidR="00344881" w:rsidRDefault="00344881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</w:p>
    <w:p w:rsidR="0017773B" w:rsidRPr="00EC7CAC" w:rsidRDefault="0017773B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EC7CAC">
        <w:rPr>
          <w:rFonts w:ascii="Times New Roman" w:hAnsi="Times New Roman"/>
          <w:sz w:val="24"/>
          <w:u w:val="single"/>
        </w:rPr>
        <w:t>У</w:t>
      </w:r>
      <w:r w:rsidR="008D7C32" w:rsidRPr="00EC7CAC">
        <w:rPr>
          <w:rFonts w:ascii="Times New Roman" w:hAnsi="Times New Roman"/>
          <w:sz w:val="24"/>
          <w:u w:val="single"/>
        </w:rPr>
        <w:t>чебный план</w:t>
      </w:r>
    </w:p>
    <w:p w:rsidR="00EC7CAC" w:rsidRDefault="00EC7CAC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17773B" w:rsidRDefault="00DF6764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  <w:r w:rsidRPr="00213EBF">
        <w:rPr>
          <w:rFonts w:ascii="Times New Roman" w:hAnsi="Times New Roman"/>
          <w:b/>
          <w:sz w:val="24"/>
        </w:rPr>
        <w:t xml:space="preserve">9 класс </w:t>
      </w:r>
    </w:p>
    <w:p w:rsidR="007F55B2" w:rsidRDefault="007F55B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tbl>
      <w:tblPr>
        <w:tblW w:w="9336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268"/>
        <w:gridCol w:w="1418"/>
        <w:gridCol w:w="1417"/>
        <w:gridCol w:w="1701"/>
        <w:gridCol w:w="1985"/>
      </w:tblGrid>
      <w:tr w:rsidR="00344881" w:rsidRPr="00EC7CAC" w:rsidTr="0058090E">
        <w:trPr>
          <w:trHeight w:val="358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ind w:left="160" w:right="123" w:firstLine="55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ind w:left="254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ind w:left="1136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Формы</w:t>
            </w:r>
          </w:p>
          <w:p w:rsidR="00344881" w:rsidRPr="00EC7CAC" w:rsidRDefault="00344881" w:rsidP="00AE11EF">
            <w:pP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аттестации</w:t>
            </w:r>
          </w:p>
          <w:p w:rsidR="00344881" w:rsidRPr="00EC7CAC" w:rsidRDefault="00344881" w:rsidP="00AE11EF">
            <w:pP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/ контроля</w:t>
            </w:r>
          </w:p>
        </w:tc>
      </w:tr>
      <w:tr w:rsidR="00344881" w:rsidRPr="00EC7CAC" w:rsidTr="0058090E">
        <w:trPr>
          <w:trHeight w:val="263"/>
        </w:trPr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81" w:rsidRPr="00EC7CAC" w:rsidRDefault="00344881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81" w:rsidRPr="00EC7CAC" w:rsidRDefault="00344881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81" w:rsidRPr="00EC7CAC" w:rsidRDefault="00344881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344881" w:rsidRPr="00EC7CAC" w:rsidTr="0058090E">
        <w:trPr>
          <w:trHeight w:val="555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Default="00344881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FD31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1.</w:t>
            </w:r>
          </w:p>
          <w:p w:rsidR="00344881" w:rsidRPr="00EC7CAC" w:rsidRDefault="00344881" w:rsidP="00AE11E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FE3124" w:rsidP="00FE312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FE3124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Критерии оц</w:t>
            </w: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е</w:t>
            </w:r>
            <w:r w:rsidR="00955EA1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нивания выполнения заданий</w:t>
            </w:r>
            <w:r w:rsidR="0058090E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 xml:space="preserve"> 13.1, 13.2, 13.3</w:t>
            </w:r>
            <w:r w:rsidR="007F55B2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FE3124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FE312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="0058090E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344881" w:rsidRPr="00EC7CAC" w:rsidTr="00CC0906">
        <w:trPr>
          <w:trHeight w:val="374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FD31AC" w:rsidRDefault="00344881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DF7754" w:rsidRDefault="00CC0906" w:rsidP="00AE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Композиция сочинения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CC0906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CC0906" w:rsidP="00AE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CC0906" w:rsidP="00AE11E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Написание сочинения – рассуждения ОГЭ</w:t>
            </w:r>
          </w:p>
        </w:tc>
      </w:tr>
      <w:tr w:rsidR="00CC0906" w:rsidRPr="00EC7CAC" w:rsidTr="0058090E">
        <w:trPr>
          <w:trHeight w:val="585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DF7754" w:rsidRDefault="00CC0906" w:rsidP="00CC0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124">
              <w:rPr>
                <w:rFonts w:ascii="Times New Roman" w:hAnsi="Times New Roman"/>
                <w:sz w:val="20"/>
                <w:szCs w:val="20"/>
              </w:rPr>
              <w:t>Определение понятия и его комментарий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EC7CAC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EC7CAC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EC7CAC" w:rsidRDefault="00CC0906" w:rsidP="00CC090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Написание сочинения – рассуждения ОГЭ</w:t>
            </w:r>
          </w:p>
        </w:tc>
      </w:tr>
      <w:tr w:rsidR="00CC0906" w:rsidRPr="00EC7CAC" w:rsidTr="0058090E">
        <w:trPr>
          <w:trHeight w:val="534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4</w:t>
            </w:r>
          </w:p>
          <w:p w:rsidR="00CC0906" w:rsidRDefault="00CC0906" w:rsidP="00CC090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DF7754" w:rsidRDefault="00CC0906" w:rsidP="00CC0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124">
              <w:rPr>
                <w:rFonts w:ascii="Times New Roman" w:hAnsi="Times New Roman"/>
                <w:sz w:val="20"/>
                <w:szCs w:val="20"/>
              </w:rPr>
              <w:t>Подбор примеров-аргументов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EC7CAC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EC7CAC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EC7CAC" w:rsidRDefault="00CC0906" w:rsidP="00CC090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Написание сочинения – рассуждения ОГЭ</w:t>
            </w:r>
          </w:p>
        </w:tc>
      </w:tr>
      <w:tr w:rsidR="00CC0906" w:rsidRPr="00EC7CAC" w:rsidTr="0058090E">
        <w:trPr>
          <w:trHeight w:val="182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5</w:t>
            </w:r>
          </w:p>
          <w:p w:rsidR="00CC0906" w:rsidRDefault="00CC0906" w:rsidP="00CC090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DF7754" w:rsidRDefault="00955EA1" w:rsidP="00CC0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Вывод. Анализ сочинения – рассуждения ОГЭ по критериям.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Pr="00EC7CAC" w:rsidRDefault="00CC0906" w:rsidP="00CC090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Написание сочинения – рассуждения ОГЭ</w:t>
            </w:r>
          </w:p>
        </w:tc>
      </w:tr>
      <w:tr w:rsidR="00CC0906" w:rsidRPr="00EC7CAC" w:rsidTr="0058090E">
        <w:trPr>
          <w:trHeight w:val="258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C0906" w:rsidRDefault="00CC0906" w:rsidP="00CC090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</w:tr>
    </w:tbl>
    <w:p w:rsidR="00EC7CAC" w:rsidRDefault="00EC7CAC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7F55B2" w:rsidRDefault="007F55B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7F55B2" w:rsidRDefault="007F55B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344881" w:rsidRDefault="00213EBF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  <w:r w:rsidRPr="00213EBF">
        <w:rPr>
          <w:rFonts w:ascii="Times New Roman" w:hAnsi="Times New Roman"/>
          <w:b/>
          <w:sz w:val="24"/>
        </w:rPr>
        <w:t>11 класс</w:t>
      </w:r>
    </w:p>
    <w:p w:rsidR="007F55B2" w:rsidRDefault="007F55B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tbl>
      <w:tblPr>
        <w:tblW w:w="9336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409"/>
        <w:gridCol w:w="1418"/>
        <w:gridCol w:w="1417"/>
        <w:gridCol w:w="1701"/>
        <w:gridCol w:w="1985"/>
      </w:tblGrid>
      <w:tr w:rsidR="00344881" w:rsidRPr="00EC7CAC" w:rsidTr="00344881">
        <w:trPr>
          <w:trHeight w:val="358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ind w:left="160" w:right="123" w:firstLine="55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ind w:left="254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ind w:left="1136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Формы</w:t>
            </w:r>
          </w:p>
          <w:p w:rsidR="00344881" w:rsidRPr="00EC7CAC" w:rsidRDefault="00344881" w:rsidP="00344881">
            <w:pP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аттестации</w:t>
            </w:r>
          </w:p>
          <w:p w:rsidR="00344881" w:rsidRPr="00EC7CAC" w:rsidRDefault="00344881" w:rsidP="00344881">
            <w:pP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/ контроля</w:t>
            </w:r>
          </w:p>
        </w:tc>
      </w:tr>
      <w:tr w:rsidR="00344881" w:rsidRPr="00EC7CAC" w:rsidTr="009E538B">
        <w:trPr>
          <w:trHeight w:val="263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EC7C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344881" w:rsidRPr="00EC7CAC" w:rsidTr="00864FA9">
        <w:trPr>
          <w:trHeight w:val="325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864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FD31AC"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864FA9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44881" w:rsidRPr="00EC7CAC" w:rsidRDefault="00344881" w:rsidP="00864FA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 xml:space="preserve"> Фронтальный опрос</w:t>
            </w:r>
          </w:p>
        </w:tc>
      </w:tr>
      <w:tr w:rsidR="00344881" w:rsidRPr="00EC7CAC" w:rsidTr="009E538B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FD31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DF7754" w:rsidRDefault="00344881" w:rsidP="009E5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754">
              <w:rPr>
                <w:rFonts w:ascii="Times New Roman" w:hAnsi="Times New Roman"/>
                <w:sz w:val="20"/>
                <w:szCs w:val="20"/>
              </w:rPr>
              <w:t>Отражение позиции автора (рассказчика) по указанной проблеме исходного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Написание 1 абзаца сочинения-рассуждения</w:t>
            </w:r>
          </w:p>
        </w:tc>
      </w:tr>
      <w:tr w:rsidR="00344881" w:rsidRPr="00EC7CAC" w:rsidTr="009E538B">
        <w:trPr>
          <w:trHeight w:val="970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lastRenderedPageBreak/>
              <w:t>3</w:t>
            </w:r>
          </w:p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  <w:p w:rsidR="00344881" w:rsidRDefault="00344881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DF7754" w:rsidRDefault="00344881" w:rsidP="009E5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754">
              <w:rPr>
                <w:rFonts w:ascii="Times New Roman" w:hAnsi="Times New Roman"/>
                <w:sz w:val="20"/>
                <w:szCs w:val="20"/>
              </w:rPr>
              <w:t>Комментарий к позиции автора (рассказчика) по указанной проблеме исходного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EA21DF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Написание 2 абзаца сочинения-рассуждения</w:t>
            </w:r>
          </w:p>
        </w:tc>
      </w:tr>
      <w:tr w:rsidR="00344881" w:rsidRPr="00EC7CAC" w:rsidTr="009E538B">
        <w:trPr>
          <w:trHeight w:val="1361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4</w:t>
            </w:r>
          </w:p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DF7754" w:rsidRDefault="00344881" w:rsidP="009E5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754">
              <w:rPr>
                <w:rFonts w:ascii="Times New Roman" w:hAnsi="Times New Roman"/>
                <w:sz w:val="20"/>
                <w:szCs w:val="20"/>
              </w:rPr>
              <w:t xml:space="preserve">Собственное отношение к позиции автора (рассказчика) </w:t>
            </w:r>
          </w:p>
          <w:p w:rsidR="00344881" w:rsidRDefault="00344881" w:rsidP="009E5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754">
              <w:rPr>
                <w:rFonts w:ascii="Times New Roman" w:hAnsi="Times New Roman"/>
                <w:sz w:val="20"/>
                <w:szCs w:val="20"/>
              </w:rPr>
              <w:t>по указанной проблеме исходного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44881" w:rsidRPr="00DF7754" w:rsidRDefault="00344881" w:rsidP="009E5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Написание3,4,5 абзацев сочинения-рассуждения</w:t>
            </w:r>
          </w:p>
        </w:tc>
      </w:tr>
      <w:tr w:rsidR="00344881" w:rsidRPr="00EC7CAC" w:rsidTr="009E538B">
        <w:trPr>
          <w:trHeight w:val="182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5</w:t>
            </w:r>
          </w:p>
          <w:p w:rsidR="00344881" w:rsidRDefault="00344881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DF7754" w:rsidRDefault="00864FA9" w:rsidP="009E5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Композиция сочинения - рассуждения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 xml:space="preserve"> Заполнение бланков</w:t>
            </w:r>
          </w:p>
        </w:tc>
      </w:tr>
      <w:tr w:rsidR="00344881" w:rsidRPr="00EC7CAC" w:rsidTr="009E538B">
        <w:trPr>
          <w:trHeight w:val="957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6</w:t>
            </w:r>
          </w:p>
          <w:p w:rsidR="00344881" w:rsidRDefault="00344881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DF7754" w:rsidRDefault="00344881" w:rsidP="009E5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сочинения – рассуждения по критериям оценивания совместно с учителем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Default="00344881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4881" w:rsidRPr="00EC7CAC" w:rsidRDefault="00344881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 xml:space="preserve">Оценивание сочинения – рассуждения по критериям </w:t>
            </w:r>
          </w:p>
        </w:tc>
      </w:tr>
      <w:tr w:rsidR="00EA21DF" w:rsidRPr="00EC7CAC" w:rsidTr="00EA21DF">
        <w:trPr>
          <w:trHeight w:val="297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DF" w:rsidRDefault="00EA21DF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DF" w:rsidRDefault="00EA21DF" w:rsidP="009E5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DF" w:rsidRDefault="00EA21DF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DF" w:rsidRDefault="00EA21DF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DF" w:rsidRDefault="00EA21DF" w:rsidP="009E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DF" w:rsidRDefault="00EA21DF" w:rsidP="009E538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</w:p>
        </w:tc>
      </w:tr>
    </w:tbl>
    <w:p w:rsidR="007F55B2" w:rsidRDefault="007F55B2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1F1432" w:rsidRPr="001F1432" w:rsidRDefault="001F1432" w:rsidP="001F14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Содержание д</w:t>
      </w:r>
      <w:r w:rsidRPr="001F1432">
        <w:rPr>
          <w:rFonts w:ascii="Times New Roman" w:hAnsi="Times New Roman"/>
          <w:sz w:val="24"/>
          <w:u w:val="single"/>
        </w:rPr>
        <w:t>ополните</w:t>
      </w:r>
      <w:r>
        <w:rPr>
          <w:rFonts w:ascii="Times New Roman" w:hAnsi="Times New Roman"/>
          <w:sz w:val="24"/>
          <w:u w:val="single"/>
        </w:rPr>
        <w:t xml:space="preserve">льной общеобразовательной </w:t>
      </w:r>
      <w:proofErr w:type="spellStart"/>
      <w:r>
        <w:rPr>
          <w:rFonts w:ascii="Times New Roman" w:hAnsi="Times New Roman"/>
          <w:sz w:val="24"/>
          <w:u w:val="single"/>
        </w:rPr>
        <w:t>общеразвивающой</w:t>
      </w:r>
      <w:proofErr w:type="spellEnd"/>
    </w:p>
    <w:p w:rsidR="00EF235D" w:rsidRPr="00EA21DF" w:rsidRDefault="001F1432" w:rsidP="001F14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1F1432">
        <w:rPr>
          <w:rFonts w:ascii="Times New Roman" w:hAnsi="Times New Roman"/>
          <w:sz w:val="24"/>
          <w:u w:val="single"/>
        </w:rPr>
        <w:t>программа «</w:t>
      </w:r>
      <w:r w:rsidR="00BB3E70" w:rsidRPr="00BB3E70">
        <w:rPr>
          <w:rFonts w:ascii="Times New Roman" w:hAnsi="Times New Roman"/>
          <w:sz w:val="24"/>
          <w:u w:val="single"/>
        </w:rPr>
        <w:t>Подготовка к написанию сочинений-рассуждений ОГЭ и ЕГЭ по русскому языку</w:t>
      </w:r>
      <w:r w:rsidRPr="001F1432">
        <w:rPr>
          <w:rFonts w:ascii="Times New Roman" w:hAnsi="Times New Roman"/>
          <w:sz w:val="24"/>
          <w:u w:val="single"/>
        </w:rPr>
        <w:t>»</w:t>
      </w:r>
    </w:p>
    <w:p w:rsidR="001F1432" w:rsidRDefault="001F1432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EF235D" w:rsidRDefault="00EF235D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CC0906" w:rsidRPr="00955EA1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955EA1">
        <w:rPr>
          <w:rFonts w:ascii="Times New Roman" w:hAnsi="Times New Roman"/>
          <w:sz w:val="24"/>
          <w:u w:val="single"/>
        </w:rPr>
        <w:t xml:space="preserve">1. </w:t>
      </w:r>
      <w:r w:rsidR="00CC0906" w:rsidRPr="00955EA1">
        <w:rPr>
          <w:rFonts w:ascii="Times New Roman" w:hAnsi="Times New Roman"/>
          <w:sz w:val="24"/>
          <w:u w:val="single"/>
        </w:rPr>
        <w:t>Критерии оценивания сочинения-рассуждения</w:t>
      </w:r>
      <w:r w:rsidR="00CC0906" w:rsidRPr="00955EA1">
        <w:rPr>
          <w:rFonts w:ascii="Times New Roman" w:hAnsi="Times New Roman"/>
          <w:sz w:val="24"/>
          <w:u w:val="single"/>
        </w:rPr>
        <w:t xml:space="preserve"> (задания </w:t>
      </w:r>
      <w:proofErr w:type="gramStart"/>
      <w:r w:rsidR="00CC0906" w:rsidRPr="00955EA1">
        <w:rPr>
          <w:rFonts w:ascii="Times New Roman" w:hAnsi="Times New Roman"/>
          <w:sz w:val="24"/>
          <w:u w:val="single"/>
        </w:rPr>
        <w:t>13.1,13.2</w:t>
      </w:r>
      <w:proofErr w:type="gramEnd"/>
      <w:r w:rsidR="00CC0906" w:rsidRPr="00955EA1">
        <w:rPr>
          <w:rFonts w:ascii="Times New Roman" w:hAnsi="Times New Roman"/>
          <w:sz w:val="24"/>
          <w:u w:val="single"/>
        </w:rPr>
        <w:t>,13.3)</w:t>
      </w:r>
      <w:r w:rsidRPr="00955EA1">
        <w:rPr>
          <w:rFonts w:ascii="Times New Roman" w:hAnsi="Times New Roman"/>
          <w:sz w:val="24"/>
          <w:u w:val="single"/>
        </w:rPr>
        <w:t xml:space="preserve">-1ч. </w:t>
      </w:r>
    </w:p>
    <w:p w:rsidR="0058090E" w:rsidRPr="0058090E" w:rsidRDefault="00CC0906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Знакомства с основными целями и </w:t>
      </w:r>
      <w:r w:rsidR="0058090E" w:rsidRPr="0058090E">
        <w:rPr>
          <w:rFonts w:ascii="Times New Roman" w:hAnsi="Times New Roman"/>
          <w:sz w:val="24"/>
        </w:rPr>
        <w:t xml:space="preserve">задачами курса. Основные </w:t>
      </w:r>
      <w:r>
        <w:rPr>
          <w:rFonts w:ascii="Times New Roman" w:hAnsi="Times New Roman"/>
          <w:sz w:val="24"/>
        </w:rPr>
        <w:t xml:space="preserve">требования к творческой работе. </w:t>
      </w:r>
      <w:r w:rsidR="0058090E" w:rsidRPr="0058090E">
        <w:rPr>
          <w:rFonts w:ascii="Times New Roman" w:hAnsi="Times New Roman"/>
          <w:sz w:val="24"/>
        </w:rPr>
        <w:t>Критерии и норм</w:t>
      </w:r>
      <w:r>
        <w:rPr>
          <w:rFonts w:ascii="Times New Roman" w:hAnsi="Times New Roman"/>
          <w:sz w:val="24"/>
        </w:rPr>
        <w:t xml:space="preserve">ативы оценки творческой работы. Знакомиться с критериями </w:t>
      </w:r>
      <w:r w:rsidR="0058090E" w:rsidRPr="0058090E">
        <w:rPr>
          <w:rFonts w:ascii="Times New Roman" w:hAnsi="Times New Roman"/>
          <w:sz w:val="24"/>
        </w:rPr>
        <w:t xml:space="preserve">оценивания. сочинения-рассуждения. </w:t>
      </w:r>
    </w:p>
    <w:p w:rsidR="00CC0906" w:rsidRPr="00955EA1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955EA1">
        <w:rPr>
          <w:rFonts w:ascii="Times New Roman" w:hAnsi="Times New Roman"/>
          <w:sz w:val="24"/>
          <w:u w:val="single"/>
        </w:rPr>
        <w:t>2. Ко</w:t>
      </w:r>
      <w:r w:rsidR="00CC0906" w:rsidRPr="00955EA1">
        <w:rPr>
          <w:rFonts w:ascii="Times New Roman" w:hAnsi="Times New Roman"/>
          <w:sz w:val="24"/>
          <w:u w:val="single"/>
        </w:rPr>
        <w:t>мпозиция сочинения-рассуждения-1</w:t>
      </w:r>
      <w:r w:rsidRPr="00955EA1">
        <w:rPr>
          <w:rFonts w:ascii="Times New Roman" w:hAnsi="Times New Roman"/>
          <w:sz w:val="24"/>
          <w:u w:val="single"/>
        </w:rPr>
        <w:t xml:space="preserve">ч. </w:t>
      </w:r>
    </w:p>
    <w:p w:rsidR="0058090E" w:rsidRPr="0058090E" w:rsidRDefault="00CC0906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Композиция </w:t>
      </w:r>
      <w:r w:rsidR="0058090E" w:rsidRPr="0058090E">
        <w:rPr>
          <w:rFonts w:ascii="Times New Roman" w:hAnsi="Times New Roman"/>
          <w:sz w:val="24"/>
        </w:rPr>
        <w:t>сочинения. Вступление и его виды. Основная часть. Заключение и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>его виды. Абзацное членение. Речевые клише.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>Знакомиться с композицией сочинения-рассуждения. Знакомиться с вступлением и его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>видами, основной час</w:t>
      </w:r>
      <w:r w:rsidR="00CC0906">
        <w:rPr>
          <w:rFonts w:ascii="Times New Roman" w:hAnsi="Times New Roman"/>
          <w:sz w:val="24"/>
        </w:rPr>
        <w:t>тью, заключением и его видами</w:t>
      </w:r>
      <w:r w:rsidRPr="0058090E">
        <w:rPr>
          <w:rFonts w:ascii="Times New Roman" w:hAnsi="Times New Roman"/>
          <w:sz w:val="24"/>
        </w:rPr>
        <w:t xml:space="preserve">. Работать с функционально-смысловым типом речи - рассуждение </w:t>
      </w:r>
      <w:proofErr w:type="gramStart"/>
      <w:r w:rsidRPr="0058090E">
        <w:rPr>
          <w:rFonts w:ascii="Times New Roman" w:hAnsi="Times New Roman"/>
          <w:sz w:val="24"/>
        </w:rPr>
        <w:t>Работать</w:t>
      </w:r>
      <w:proofErr w:type="gramEnd"/>
      <w:r w:rsidRPr="0058090E">
        <w:rPr>
          <w:rFonts w:ascii="Times New Roman" w:hAnsi="Times New Roman"/>
          <w:sz w:val="24"/>
        </w:rPr>
        <w:t xml:space="preserve"> с текстом.</w:t>
      </w:r>
    </w:p>
    <w:p w:rsidR="00955EA1" w:rsidRDefault="0058090E" w:rsidP="00CC0906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955EA1">
        <w:rPr>
          <w:rFonts w:ascii="Times New Roman" w:hAnsi="Times New Roman"/>
          <w:sz w:val="24"/>
          <w:u w:val="single"/>
        </w:rPr>
        <w:t xml:space="preserve">3. </w:t>
      </w:r>
      <w:r w:rsidR="00CC0906" w:rsidRPr="00955EA1">
        <w:rPr>
          <w:rFonts w:ascii="Times New Roman" w:hAnsi="Times New Roman"/>
          <w:sz w:val="24"/>
          <w:u w:val="single"/>
        </w:rPr>
        <w:t>Определение понятия и его комментарий</w:t>
      </w:r>
      <w:r w:rsidR="00955EA1">
        <w:rPr>
          <w:rFonts w:ascii="Times New Roman" w:hAnsi="Times New Roman"/>
          <w:sz w:val="24"/>
        </w:rPr>
        <w:t xml:space="preserve"> – 1 ч</w:t>
      </w:r>
    </w:p>
    <w:p w:rsidR="0058090E" w:rsidRPr="0058090E" w:rsidRDefault="00CC0906" w:rsidP="00CC0906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со списком понятий. Определения понятий. Знакомство с сочинениями учащихся прошл</w:t>
      </w:r>
      <w:r w:rsidR="00955EA1">
        <w:rPr>
          <w:rFonts w:ascii="Times New Roman" w:hAnsi="Times New Roman"/>
          <w:sz w:val="24"/>
        </w:rPr>
        <w:t>ых лет. Формулирование комментарий</w:t>
      </w:r>
    </w:p>
    <w:p w:rsidR="00955EA1" w:rsidRPr="00955EA1" w:rsidRDefault="00CC0906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955EA1">
        <w:rPr>
          <w:rFonts w:ascii="Times New Roman" w:hAnsi="Times New Roman"/>
          <w:sz w:val="24"/>
          <w:u w:val="single"/>
        </w:rPr>
        <w:t>4</w:t>
      </w:r>
      <w:r w:rsidR="0058090E" w:rsidRPr="00955EA1">
        <w:rPr>
          <w:rFonts w:ascii="Times New Roman" w:hAnsi="Times New Roman"/>
          <w:sz w:val="24"/>
          <w:u w:val="single"/>
        </w:rPr>
        <w:t xml:space="preserve">. </w:t>
      </w:r>
      <w:r w:rsidR="00955EA1" w:rsidRPr="00955EA1">
        <w:rPr>
          <w:rFonts w:ascii="Times New Roman" w:hAnsi="Times New Roman"/>
          <w:sz w:val="24"/>
          <w:u w:val="single"/>
        </w:rPr>
        <w:t>Подбор примеров-аргументов – 1 ч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>Что такое аргумент?</w:t>
      </w:r>
      <w:r w:rsidR="00CC0906">
        <w:rPr>
          <w:rFonts w:ascii="Times New Roman" w:hAnsi="Times New Roman"/>
          <w:sz w:val="24"/>
        </w:rPr>
        <w:t xml:space="preserve"> Типы аргументирования. </w:t>
      </w:r>
      <w:r w:rsidR="00955EA1">
        <w:rPr>
          <w:rFonts w:ascii="Times New Roman" w:hAnsi="Times New Roman"/>
          <w:sz w:val="24"/>
        </w:rPr>
        <w:t xml:space="preserve"> </w:t>
      </w:r>
      <w:r w:rsidRPr="0058090E">
        <w:rPr>
          <w:rFonts w:ascii="Times New Roman" w:hAnsi="Times New Roman"/>
          <w:sz w:val="24"/>
        </w:rPr>
        <w:t>Определять типы аргументирования,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>способы ввода аргументов, элементы сочинения. Анализир</w:t>
      </w:r>
      <w:r w:rsidR="00955EA1">
        <w:rPr>
          <w:rFonts w:ascii="Times New Roman" w:hAnsi="Times New Roman"/>
          <w:sz w:val="24"/>
        </w:rPr>
        <w:t>овать тексты. Работать в паре.</w:t>
      </w:r>
    </w:p>
    <w:p w:rsidR="00955EA1" w:rsidRDefault="00955EA1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5</w:t>
      </w:r>
      <w:r w:rsidR="0058090E" w:rsidRPr="0058090E">
        <w:rPr>
          <w:rFonts w:ascii="Times New Roman" w:hAnsi="Times New Roman"/>
          <w:sz w:val="24"/>
        </w:rPr>
        <w:t xml:space="preserve">. </w:t>
      </w:r>
      <w:r w:rsidRPr="00955EA1">
        <w:rPr>
          <w:rFonts w:ascii="Times New Roman" w:hAnsi="Times New Roman"/>
          <w:sz w:val="24"/>
          <w:u w:val="single"/>
        </w:rPr>
        <w:t>Вывод. Анализ сочинения</w:t>
      </w:r>
      <w:r>
        <w:rPr>
          <w:rFonts w:ascii="Times New Roman" w:hAnsi="Times New Roman"/>
          <w:sz w:val="24"/>
          <w:u w:val="single"/>
        </w:rPr>
        <w:t xml:space="preserve"> – рассуждения ОГЭ по критериям – 1 ч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 xml:space="preserve">Роль заключения в </w:t>
      </w:r>
      <w:r w:rsidR="00955EA1">
        <w:rPr>
          <w:rFonts w:ascii="Times New Roman" w:hAnsi="Times New Roman"/>
          <w:sz w:val="24"/>
        </w:rPr>
        <w:t xml:space="preserve">сочинении-рассуждении. Языковые </w:t>
      </w:r>
      <w:r w:rsidRPr="0058090E">
        <w:rPr>
          <w:rFonts w:ascii="Times New Roman" w:hAnsi="Times New Roman"/>
          <w:sz w:val="24"/>
        </w:rPr>
        <w:t>средства логической связи.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>Объяснять роль заключения в сочинении-рассуждении на лингвистическую тему. Учиться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>писать вывод сочинения на лингвистическую тему. Использовать языковые средства</w:t>
      </w:r>
    </w:p>
    <w:p w:rsidR="0058090E" w:rsidRPr="0058090E" w:rsidRDefault="0058090E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8090E">
        <w:rPr>
          <w:rFonts w:ascii="Times New Roman" w:hAnsi="Times New Roman"/>
          <w:sz w:val="24"/>
        </w:rPr>
        <w:t>логической связи. Определять элементы сочинения, анализировать тексты.</w:t>
      </w:r>
    </w:p>
    <w:p w:rsidR="00955EA1" w:rsidRDefault="00955EA1" w:rsidP="0058090E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EF235D" w:rsidRDefault="00EF235D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7F55B2" w:rsidRPr="00864FA9" w:rsidRDefault="00EF235D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класс </w:t>
      </w:r>
    </w:p>
    <w:p w:rsidR="007F55B2" w:rsidRPr="00864FA9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864FA9">
        <w:rPr>
          <w:rFonts w:ascii="Times New Roman" w:hAnsi="Times New Roman"/>
          <w:sz w:val="24"/>
          <w:u w:val="single"/>
        </w:rPr>
        <w:t>Введение (1</w:t>
      </w:r>
      <w:r w:rsidR="007F55B2" w:rsidRPr="00864FA9">
        <w:rPr>
          <w:rFonts w:ascii="Times New Roman" w:hAnsi="Times New Roman"/>
          <w:sz w:val="24"/>
          <w:u w:val="single"/>
        </w:rPr>
        <w:t xml:space="preserve"> ч)</w:t>
      </w:r>
    </w:p>
    <w:p w:rsidR="007F55B2" w:rsidRPr="008D7C32" w:rsidRDefault="007F55B2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sz w:val="24"/>
        </w:rPr>
        <w:t>Цели и задачи курса. Сочинение как целостный текст. Основные требования к со</w:t>
      </w:r>
      <w:r w:rsidR="00864FA9">
        <w:rPr>
          <w:rFonts w:ascii="Times New Roman" w:hAnsi="Times New Roman"/>
          <w:sz w:val="24"/>
        </w:rPr>
        <w:t>чинению. Формулировка задания 27</w:t>
      </w:r>
      <w:r w:rsidRPr="008D7C32">
        <w:rPr>
          <w:rFonts w:ascii="Times New Roman" w:hAnsi="Times New Roman"/>
          <w:sz w:val="24"/>
        </w:rPr>
        <w:t xml:space="preserve"> ЕГЭ. Основные понятия. Структура сочинения. Критерии оценивания.</w:t>
      </w:r>
    </w:p>
    <w:p w:rsidR="00864FA9" w:rsidRPr="00864FA9" w:rsidRDefault="00864FA9" w:rsidP="00864FA9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864FA9">
        <w:rPr>
          <w:rFonts w:ascii="Times New Roman" w:hAnsi="Times New Roman"/>
          <w:sz w:val="24"/>
          <w:szCs w:val="24"/>
          <w:u w:val="single"/>
        </w:rPr>
        <w:t>Отражение позиции автора (рассказчика) по указанной проблеме исходного текста</w:t>
      </w:r>
      <w:r w:rsidRPr="00864FA9">
        <w:rPr>
          <w:rFonts w:ascii="Times New Roman" w:hAnsi="Times New Roman"/>
          <w:sz w:val="24"/>
          <w:szCs w:val="24"/>
          <w:u w:val="single"/>
        </w:rPr>
        <w:t xml:space="preserve"> (1</w:t>
      </w:r>
      <w:r w:rsidRPr="00864FA9">
        <w:rPr>
          <w:rFonts w:ascii="Times New Roman" w:hAnsi="Times New Roman"/>
          <w:sz w:val="24"/>
          <w:szCs w:val="24"/>
          <w:u w:val="single"/>
        </w:rPr>
        <w:t xml:space="preserve"> ч)</w:t>
      </w:r>
    </w:p>
    <w:p w:rsidR="00864FA9" w:rsidRPr="008D7C32" w:rsidRDefault="00864FA9" w:rsidP="00864FA9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sz w:val="24"/>
        </w:rPr>
        <w:t>Авторская позиция в художественном тексте. Средства выражения позиции автора. Автор и рассказчик. Типовые конструкции (клише) для выражения авторской позиции. Типичные ошибки при формулировании позиции автора.</w:t>
      </w:r>
      <w:r>
        <w:rPr>
          <w:rFonts w:ascii="Times New Roman" w:hAnsi="Times New Roman"/>
          <w:sz w:val="24"/>
        </w:rPr>
        <w:t xml:space="preserve"> Формулирование авторской позиции к тексту. Написание 1 абзаца сочинения – рассуждения ЕГЭ</w:t>
      </w:r>
    </w:p>
    <w:p w:rsidR="007F55B2" w:rsidRPr="00864FA9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Комментарий к проблеме (2</w:t>
      </w:r>
      <w:r w:rsidR="007F55B2" w:rsidRPr="00864FA9">
        <w:rPr>
          <w:rFonts w:ascii="Times New Roman" w:hAnsi="Times New Roman"/>
          <w:sz w:val="24"/>
          <w:u w:val="single"/>
        </w:rPr>
        <w:t xml:space="preserve"> ч)</w:t>
      </w:r>
    </w:p>
    <w:p w:rsidR="007F55B2" w:rsidRPr="008D7C32" w:rsidRDefault="007F55B2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sz w:val="24"/>
        </w:rPr>
        <w:lastRenderedPageBreak/>
        <w:t xml:space="preserve">Типы информации в тексте: </w:t>
      </w:r>
      <w:proofErr w:type="spellStart"/>
      <w:r w:rsidRPr="008D7C32">
        <w:rPr>
          <w:rFonts w:ascii="Times New Roman" w:hAnsi="Times New Roman"/>
          <w:sz w:val="24"/>
        </w:rPr>
        <w:t>фактуальная</w:t>
      </w:r>
      <w:proofErr w:type="spellEnd"/>
      <w:r w:rsidRPr="008D7C32">
        <w:rPr>
          <w:rFonts w:ascii="Times New Roman" w:hAnsi="Times New Roman"/>
          <w:sz w:val="24"/>
        </w:rPr>
        <w:t xml:space="preserve"> и концептуальная информация. Способы отсылки к тексту. Типовые конструкции (клише) для комментирования проблемы. Введение цитат в текст сочинения: прямая речь, косвенная речь, предложение с вводной конструкцией, цитата как часть предложения. Пояснение к примеру-иллюстрации и связь между примерами (противопоставление, дополнение, сравнение, причина, следствие, уступка), анализ связи.</w:t>
      </w:r>
    </w:p>
    <w:p w:rsidR="007F55B2" w:rsidRPr="00864FA9" w:rsidRDefault="00864FA9" w:rsidP="00864FA9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864FA9">
        <w:rPr>
          <w:rFonts w:ascii="Times New Roman" w:hAnsi="Times New Roman"/>
          <w:sz w:val="24"/>
          <w:u w:val="single"/>
        </w:rPr>
        <w:t xml:space="preserve">Собственное отношение </w:t>
      </w:r>
      <w:r w:rsidRPr="00864FA9">
        <w:rPr>
          <w:rFonts w:ascii="Times New Roman" w:hAnsi="Times New Roman"/>
          <w:sz w:val="24"/>
          <w:u w:val="single"/>
        </w:rPr>
        <w:t xml:space="preserve">к позиции автора (рассказчика) </w:t>
      </w:r>
      <w:r w:rsidRPr="00864FA9">
        <w:rPr>
          <w:rFonts w:ascii="Times New Roman" w:hAnsi="Times New Roman"/>
          <w:sz w:val="24"/>
          <w:u w:val="single"/>
        </w:rPr>
        <w:t>по указан</w:t>
      </w:r>
      <w:r w:rsidRPr="00864FA9">
        <w:rPr>
          <w:rFonts w:ascii="Times New Roman" w:hAnsi="Times New Roman"/>
          <w:sz w:val="24"/>
          <w:u w:val="single"/>
        </w:rPr>
        <w:t xml:space="preserve">ной проблеме исходного текста. </w:t>
      </w:r>
      <w:r w:rsidR="007F55B2" w:rsidRPr="00864FA9">
        <w:rPr>
          <w:rFonts w:ascii="Times New Roman" w:hAnsi="Times New Roman"/>
          <w:sz w:val="24"/>
          <w:u w:val="single"/>
        </w:rPr>
        <w:t>Арг</w:t>
      </w:r>
      <w:r>
        <w:rPr>
          <w:rFonts w:ascii="Times New Roman" w:hAnsi="Times New Roman"/>
          <w:sz w:val="24"/>
          <w:u w:val="single"/>
        </w:rPr>
        <w:t>ументация собственной позиции (1</w:t>
      </w:r>
      <w:r w:rsidR="007F55B2" w:rsidRPr="00864FA9">
        <w:rPr>
          <w:rFonts w:ascii="Times New Roman" w:hAnsi="Times New Roman"/>
          <w:sz w:val="24"/>
          <w:u w:val="single"/>
        </w:rPr>
        <w:t xml:space="preserve"> ч)</w:t>
      </w:r>
    </w:p>
    <w:p w:rsidR="007F55B2" w:rsidRPr="008D7C32" w:rsidRDefault="007F55B2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sz w:val="24"/>
        </w:rPr>
        <w:t xml:space="preserve">Способы аргументации собственной позиции: </w:t>
      </w:r>
    </w:p>
    <w:p w:rsidR="007F55B2" w:rsidRPr="008D7C32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7F55B2" w:rsidRPr="008D7C32">
        <w:rPr>
          <w:rFonts w:ascii="Times New Roman" w:hAnsi="Times New Roman"/>
          <w:sz w:val="24"/>
        </w:rPr>
        <w:t>факты (реальное событие, явление, то, что действительно произошло);</w:t>
      </w:r>
    </w:p>
    <w:p w:rsidR="007F55B2" w:rsidRPr="008D7C32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7F55B2" w:rsidRPr="008D7C32">
        <w:rPr>
          <w:rFonts w:ascii="Times New Roman" w:hAnsi="Times New Roman"/>
          <w:sz w:val="24"/>
        </w:rPr>
        <w:t>иллюстрации (наглядно-описательная форма): можно использовать конкретный пример – сообщение о событии (в литературе, в жизни и т.д.) и предположительный пример – рассуждение о том, что могло бы быть при определенных условиях;</w:t>
      </w:r>
    </w:p>
    <w:p w:rsidR="007F55B2" w:rsidRPr="008D7C32" w:rsidRDefault="007F55B2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sz w:val="24"/>
        </w:rPr>
        <w:t>•опыт (личный, конкретный, общечеловеческий, исторический, научный эксперимент, исследования и т.д.);</w:t>
      </w:r>
    </w:p>
    <w:p w:rsidR="007F55B2" w:rsidRPr="008D7C32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7F55B2" w:rsidRPr="008D7C32">
        <w:rPr>
          <w:rFonts w:ascii="Times New Roman" w:hAnsi="Times New Roman"/>
          <w:sz w:val="24"/>
        </w:rPr>
        <w:t>обращение к традициям, авторитетным мнениям (мнения известных ученых, философов, писателей, общественных деятелей, специалистов – экспертов);</w:t>
      </w:r>
    </w:p>
    <w:p w:rsidR="007F55B2" w:rsidRPr="008D7C32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7F55B2" w:rsidRPr="008D7C32">
        <w:rPr>
          <w:rFonts w:ascii="Times New Roman" w:hAnsi="Times New Roman"/>
          <w:sz w:val="24"/>
        </w:rPr>
        <w:t>цитаты из авторитетных источников;</w:t>
      </w:r>
    </w:p>
    <w:p w:rsidR="007F55B2" w:rsidRPr="008D7C32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7F55B2" w:rsidRPr="008D7C32">
        <w:rPr>
          <w:rFonts w:ascii="Times New Roman" w:hAnsi="Times New Roman"/>
          <w:sz w:val="24"/>
        </w:rPr>
        <w:t>обращение к теоретическим знаниям, терминологии (в науке, искусстве, культуре и т.д.);</w:t>
      </w:r>
    </w:p>
    <w:p w:rsidR="007F55B2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7F55B2" w:rsidRPr="008D7C32">
        <w:rPr>
          <w:rFonts w:ascii="Times New Roman" w:hAnsi="Times New Roman"/>
          <w:sz w:val="24"/>
        </w:rPr>
        <w:t>обращение к логике (индукция, дедукция).</w:t>
      </w:r>
    </w:p>
    <w:p w:rsidR="00864FA9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Формулирование собственной позиции, подбор аргументов. Написание 3, 4, 5 абзацев сочинения - рассуждения</w:t>
      </w:r>
    </w:p>
    <w:p w:rsidR="007F55B2" w:rsidRPr="00864FA9" w:rsidRDefault="00864FA9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864FA9">
        <w:rPr>
          <w:rFonts w:ascii="Times New Roman" w:hAnsi="Times New Roman"/>
          <w:sz w:val="24"/>
          <w:u w:val="single"/>
        </w:rPr>
        <w:t>Композиция сочинения (1</w:t>
      </w:r>
      <w:r w:rsidR="007F55B2" w:rsidRPr="00864FA9">
        <w:rPr>
          <w:rFonts w:ascii="Times New Roman" w:hAnsi="Times New Roman"/>
          <w:sz w:val="24"/>
          <w:u w:val="single"/>
        </w:rPr>
        <w:t xml:space="preserve"> ч)</w:t>
      </w:r>
    </w:p>
    <w:p w:rsidR="007F55B2" w:rsidRPr="008D7C32" w:rsidRDefault="007F55B2" w:rsidP="007F55B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8D7C32">
        <w:rPr>
          <w:rFonts w:ascii="Times New Roman" w:hAnsi="Times New Roman"/>
          <w:sz w:val="24"/>
        </w:rPr>
        <w:t>Основные средства связи между предложениями в тексте (слова-заместители, лексические повторы и повторы форм слова, соответствие видовременных глагольных форм, предлоги, анафора, параллелизм, противопоставление, вопросительные предложения, союзы, прямой и обратный порядок слов, последовательность изложения мыслей, слова-организаторы логических связей, вводные слова, организующие порядок высказы</w:t>
      </w:r>
      <w:r w:rsidR="000F7DB5">
        <w:rPr>
          <w:rFonts w:ascii="Times New Roman" w:hAnsi="Times New Roman"/>
          <w:sz w:val="24"/>
        </w:rPr>
        <w:t>вания). Виды и формы вступления.</w:t>
      </w:r>
      <w:r w:rsidRPr="008D7C32">
        <w:rPr>
          <w:rFonts w:ascii="Times New Roman" w:hAnsi="Times New Roman"/>
          <w:sz w:val="24"/>
        </w:rPr>
        <w:t xml:space="preserve"> Виды заключения (обобщение основных мыслей автора, вопросительное предложение, призыв, обращение к читателю, использование цитат). Типовые конструкции, используемые в заключении.</w:t>
      </w:r>
    </w:p>
    <w:p w:rsidR="0017773B" w:rsidRPr="000F7DB5" w:rsidRDefault="00864FA9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0F7DB5">
        <w:rPr>
          <w:rFonts w:ascii="Times New Roman" w:hAnsi="Times New Roman"/>
          <w:sz w:val="24"/>
          <w:u w:val="single"/>
        </w:rPr>
        <w:t>Проверка сочинения – рассуждения по критериям оценивания совместно с учителем</w:t>
      </w:r>
      <w:r w:rsidR="000F7DB5" w:rsidRPr="000F7DB5">
        <w:rPr>
          <w:rFonts w:ascii="Times New Roman" w:hAnsi="Times New Roman"/>
          <w:sz w:val="24"/>
          <w:u w:val="single"/>
        </w:rPr>
        <w:t xml:space="preserve"> (1)</w:t>
      </w:r>
    </w:p>
    <w:p w:rsidR="000F7DB5" w:rsidRDefault="000F7DB5" w:rsidP="00213EBF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56684B" w:rsidRPr="0056684B" w:rsidRDefault="008D7C32" w:rsidP="0056684B">
      <w:pPr>
        <w:tabs>
          <w:tab w:val="left" w:pos="11202"/>
        </w:tabs>
        <w:spacing w:after="0" w:line="240" w:lineRule="atLeast"/>
        <w:contextualSpacing/>
        <w:rPr>
          <w:b/>
        </w:rPr>
      </w:pPr>
      <w:r w:rsidRPr="0056684B">
        <w:rPr>
          <w:rFonts w:ascii="Times New Roman" w:hAnsi="Times New Roman"/>
          <w:b/>
          <w:sz w:val="24"/>
        </w:rPr>
        <w:t>1.4.Планируемые результаты.</w:t>
      </w:r>
      <w:r w:rsidR="0056684B" w:rsidRPr="0056684B">
        <w:rPr>
          <w:b/>
        </w:rPr>
        <w:t xml:space="preserve"> </w:t>
      </w:r>
    </w:p>
    <w:p w:rsidR="0056684B" w:rsidRP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6684B">
        <w:rPr>
          <w:rFonts w:ascii="Times New Roman" w:hAnsi="Times New Roman"/>
          <w:sz w:val="24"/>
        </w:rPr>
        <w:t>учащиеся должны знать:</w:t>
      </w:r>
    </w:p>
    <w:p w:rsidR="0056684B" w:rsidRP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Pr="0056684B">
        <w:rPr>
          <w:rFonts w:ascii="Times New Roman" w:hAnsi="Times New Roman"/>
          <w:sz w:val="24"/>
        </w:rPr>
        <w:t>теоретические сведения о структуре и компонентах сочинения-рассуждения;</w:t>
      </w:r>
    </w:p>
    <w:p w:rsidR="0056684B" w:rsidRP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6684B">
        <w:rPr>
          <w:rFonts w:ascii="Times New Roman" w:hAnsi="Times New Roman"/>
          <w:sz w:val="24"/>
        </w:rPr>
        <w:t>уметь применять такие коммуникативные умения, как умение:</w:t>
      </w:r>
    </w:p>
    <w:p w:rsidR="0056684B" w:rsidRP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Pr="0056684B">
        <w:rPr>
          <w:rFonts w:ascii="Times New Roman" w:hAnsi="Times New Roman"/>
          <w:sz w:val="24"/>
        </w:rPr>
        <w:t>интерпретировать содержание исходного текста;</w:t>
      </w:r>
    </w:p>
    <w:p w:rsidR="0056684B" w:rsidRP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Pr="0056684B">
        <w:rPr>
          <w:rFonts w:ascii="Times New Roman" w:hAnsi="Times New Roman"/>
          <w:sz w:val="24"/>
        </w:rPr>
        <w:t>последовательно, логично выражать мысли в письменной и устной форме;</w:t>
      </w:r>
    </w:p>
    <w:p w:rsidR="0056684B" w:rsidRP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Pr="0056684B">
        <w:rPr>
          <w:rFonts w:ascii="Times New Roman" w:hAnsi="Times New Roman"/>
          <w:sz w:val="24"/>
        </w:rPr>
        <w:t>выражать свои мысли грамотно, последовательно, связно, с соблюдением языковых норм;</w:t>
      </w:r>
    </w:p>
    <w:p w:rsidR="0056684B" w:rsidRP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Pr="0056684B">
        <w:rPr>
          <w:rFonts w:ascii="Times New Roman" w:hAnsi="Times New Roman"/>
          <w:sz w:val="24"/>
        </w:rPr>
        <w:t>создавать свой текст определённой модели, соответствующий требованиям выполнения сочинения;</w:t>
      </w:r>
    </w:p>
    <w:p w:rsidR="0056684B" w:rsidRP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Pr="0056684B">
        <w:rPr>
          <w:rFonts w:ascii="Times New Roman" w:hAnsi="Times New Roman"/>
          <w:sz w:val="24"/>
        </w:rPr>
        <w:t>анализировать творческие образцы сочинений и рецензировать их.</w:t>
      </w:r>
    </w:p>
    <w:p w:rsidR="008D7C32" w:rsidRPr="008D7C32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56684B">
        <w:rPr>
          <w:rFonts w:ascii="Times New Roman" w:hAnsi="Times New Roman"/>
          <w:sz w:val="24"/>
        </w:rPr>
        <w:t>владеть: 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использования языка в жизненно важных сферах, жанрах и ситуациях общения.</w:t>
      </w:r>
    </w:p>
    <w:p w:rsidR="0056684B" w:rsidRDefault="0056684B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955EA1" w:rsidRDefault="00955EA1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955EA1" w:rsidRDefault="00955EA1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955EA1" w:rsidRDefault="00955EA1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955EA1" w:rsidRDefault="00955EA1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955EA1" w:rsidRDefault="00955EA1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955EA1" w:rsidRDefault="00955EA1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955EA1" w:rsidRDefault="00955EA1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BB3E70" w:rsidRDefault="00BB3E70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</w:p>
    <w:p w:rsidR="0056684B" w:rsidRPr="00955EA1" w:rsidRDefault="008D7C32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  <w:r w:rsidRPr="00955EA1">
        <w:rPr>
          <w:rFonts w:ascii="Times New Roman" w:hAnsi="Times New Roman"/>
          <w:b/>
          <w:sz w:val="24"/>
        </w:rPr>
        <w:lastRenderedPageBreak/>
        <w:t xml:space="preserve">2.Комплекс организационно-педагогических условий: </w:t>
      </w:r>
    </w:p>
    <w:p w:rsidR="009737AE" w:rsidRDefault="009737AE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</w:p>
    <w:p w:rsidR="0056684B" w:rsidRPr="002365CF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2365CF">
        <w:rPr>
          <w:rFonts w:ascii="Times New Roman" w:hAnsi="Times New Roman"/>
          <w:sz w:val="24"/>
          <w:u w:val="single"/>
        </w:rPr>
        <w:t>Календарный учебный график</w:t>
      </w:r>
    </w:p>
    <w:p w:rsidR="0056684B" w:rsidRPr="002365CF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  <w:r w:rsidRPr="002365CF">
        <w:rPr>
          <w:rFonts w:ascii="Times New Roman" w:hAnsi="Times New Roman"/>
          <w:b/>
          <w:sz w:val="24"/>
        </w:rPr>
        <w:t>9 класс</w:t>
      </w:r>
    </w:p>
    <w:p w:rsid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8"/>
        <w:gridCol w:w="976"/>
        <w:gridCol w:w="814"/>
        <w:gridCol w:w="1275"/>
        <w:gridCol w:w="1592"/>
        <w:gridCol w:w="763"/>
        <w:gridCol w:w="1390"/>
        <w:gridCol w:w="1276"/>
        <w:gridCol w:w="1279"/>
      </w:tblGrid>
      <w:tr w:rsidR="009737AE" w:rsidRPr="00FD31AC" w:rsidTr="00AE11EF">
        <w:trPr>
          <w:trHeight w:val="623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Месяц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Число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Форма занятия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Форма контроля</w:t>
            </w:r>
          </w:p>
        </w:tc>
      </w:tr>
      <w:tr w:rsidR="009737AE" w:rsidRPr="00FD31AC" w:rsidTr="00633ECC">
        <w:trPr>
          <w:trHeight w:val="778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1.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955EA1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955EA1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955EA1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55EA1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Апрель</w:t>
            </w:r>
          </w:p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Pr="00955EA1" w:rsidRDefault="00955EA1" w:rsidP="00955EA1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55EA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Критерии оце</w:t>
            </w:r>
            <w:r w:rsidRPr="00955EA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 xml:space="preserve">нивания выполнения заданий 13.1, 13.2, 13.3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ОГЭ</w:t>
            </w:r>
          </w:p>
        </w:tc>
      </w:tr>
      <w:tr w:rsidR="009737AE" w:rsidRPr="00FD31AC" w:rsidTr="00633ECC">
        <w:trPr>
          <w:trHeight w:val="781"/>
        </w:trPr>
        <w:tc>
          <w:tcPr>
            <w:tcW w:w="558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955EA1" w:rsidRDefault="00955EA1" w:rsidP="00955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EA1">
              <w:rPr>
                <w:rFonts w:ascii="Times New Roman" w:hAnsi="Times New Roman"/>
                <w:sz w:val="18"/>
                <w:szCs w:val="18"/>
              </w:rPr>
              <w:t xml:space="preserve"> Композиция сочинения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ОГЭ</w:t>
            </w:r>
          </w:p>
        </w:tc>
      </w:tr>
      <w:tr w:rsidR="00955EA1" w:rsidRPr="00FD31AC" w:rsidTr="00633ECC">
        <w:trPr>
          <w:trHeight w:val="783"/>
        </w:trPr>
        <w:tc>
          <w:tcPr>
            <w:tcW w:w="558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955EA1" w:rsidRDefault="00955EA1" w:rsidP="00955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EA1">
              <w:rPr>
                <w:rFonts w:ascii="Times New Roman" w:hAnsi="Times New Roman"/>
                <w:sz w:val="18"/>
                <w:szCs w:val="18"/>
              </w:rPr>
              <w:t>Определение понятия и его комментарий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ОГЭ</w:t>
            </w:r>
          </w:p>
        </w:tc>
      </w:tr>
      <w:tr w:rsidR="00955EA1" w:rsidRPr="00FD31AC" w:rsidTr="00AE11EF">
        <w:trPr>
          <w:trHeight w:val="827"/>
        </w:trPr>
        <w:tc>
          <w:tcPr>
            <w:tcW w:w="558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955EA1" w:rsidRDefault="00955EA1" w:rsidP="00955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EA1">
              <w:rPr>
                <w:rFonts w:ascii="Times New Roman" w:hAnsi="Times New Roman"/>
                <w:sz w:val="18"/>
                <w:szCs w:val="18"/>
              </w:rPr>
              <w:t>Подбор примеров-аргументов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ОГЭ</w:t>
            </w:r>
          </w:p>
        </w:tc>
      </w:tr>
      <w:tr w:rsidR="00955EA1" w:rsidRPr="00FD31AC" w:rsidTr="00955EA1">
        <w:trPr>
          <w:trHeight w:val="797"/>
        </w:trPr>
        <w:tc>
          <w:tcPr>
            <w:tcW w:w="558" w:type="dxa"/>
            <w:tcBorders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урок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37AE" w:rsidRPr="009737AE">
              <w:rPr>
                <w:rFonts w:ascii="Times New Roman" w:hAnsi="Times New Roman"/>
                <w:sz w:val="18"/>
                <w:szCs w:val="18"/>
              </w:rPr>
              <w:t>комплексного применения знаний.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955EA1" w:rsidRDefault="00955EA1" w:rsidP="00955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EA1">
              <w:rPr>
                <w:rFonts w:ascii="Times New Roman" w:hAnsi="Times New Roman"/>
                <w:sz w:val="18"/>
                <w:szCs w:val="18"/>
              </w:rPr>
              <w:t>Вывод. Анализ сочинения – рассуждения ОГЭ по критериям.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5EA1" w:rsidRPr="000F7DB5" w:rsidRDefault="00955EA1" w:rsidP="00955EA1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ОГЭ</w:t>
            </w:r>
          </w:p>
        </w:tc>
      </w:tr>
    </w:tbl>
    <w:p w:rsid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955EA1" w:rsidRDefault="00955EA1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56684B" w:rsidRPr="00EF235D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b/>
          <w:sz w:val="24"/>
        </w:rPr>
      </w:pPr>
      <w:r w:rsidRPr="00EF235D">
        <w:rPr>
          <w:rFonts w:ascii="Times New Roman" w:hAnsi="Times New Roman"/>
          <w:b/>
          <w:sz w:val="24"/>
        </w:rPr>
        <w:t>11 класс</w:t>
      </w:r>
    </w:p>
    <w:p w:rsidR="0056684B" w:rsidRDefault="0056684B" w:rsidP="0056684B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tbl>
      <w:tblPr>
        <w:tblW w:w="10054" w:type="dxa"/>
        <w:tblInd w:w="-71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0"/>
        <w:gridCol w:w="1010"/>
        <w:gridCol w:w="705"/>
        <w:gridCol w:w="1245"/>
        <w:gridCol w:w="1735"/>
        <w:gridCol w:w="563"/>
        <w:gridCol w:w="1753"/>
        <w:gridCol w:w="1245"/>
        <w:gridCol w:w="1248"/>
      </w:tblGrid>
      <w:tr w:rsidR="0056684B" w:rsidRPr="00FD31AC" w:rsidTr="00AE11EF">
        <w:trPr>
          <w:trHeight w:val="623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Месяц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Число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Форма занятия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FD31AC" w:rsidRDefault="0056684B" w:rsidP="00AE11EF">
            <w:pPr>
              <w:tabs>
                <w:tab w:val="left" w:pos="11202"/>
              </w:tabs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31AC">
              <w:rPr>
                <w:rFonts w:ascii="Times New Roman" w:hAnsi="Times New Roman"/>
                <w:bCs/>
                <w:sz w:val="20"/>
                <w:szCs w:val="20"/>
              </w:rPr>
              <w:t>Форма контроля</w:t>
            </w:r>
          </w:p>
        </w:tc>
      </w:tr>
      <w:tr w:rsidR="0056684B" w:rsidRPr="00FD31AC" w:rsidTr="00AE11EF">
        <w:trPr>
          <w:trHeight w:val="778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1.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56684B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6684B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56684B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6684B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Апрель</w:t>
            </w:r>
          </w:p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EF235D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ЕГЭ</w:t>
            </w:r>
          </w:p>
        </w:tc>
      </w:tr>
      <w:tr w:rsidR="0056684B" w:rsidRPr="00FD31AC" w:rsidTr="00AE11EF">
        <w:trPr>
          <w:trHeight w:val="781"/>
        </w:trPr>
        <w:tc>
          <w:tcPr>
            <w:tcW w:w="550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>Отражение позиции автора (рассказчика) по указанной проблеме исходного текста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ЕГЭ</w:t>
            </w:r>
          </w:p>
        </w:tc>
      </w:tr>
      <w:tr w:rsidR="0056684B" w:rsidRPr="00FD31AC" w:rsidTr="00AE11EF">
        <w:trPr>
          <w:trHeight w:val="783"/>
        </w:trPr>
        <w:tc>
          <w:tcPr>
            <w:tcW w:w="550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>Комментарий к позиции автора (рассказчика) по указанной проблеме исходного текста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ЕГЭ</w:t>
            </w:r>
          </w:p>
        </w:tc>
      </w:tr>
      <w:tr w:rsidR="0056684B" w:rsidRPr="00FD31AC" w:rsidTr="00AE11EF">
        <w:trPr>
          <w:trHeight w:val="827"/>
        </w:trPr>
        <w:tc>
          <w:tcPr>
            <w:tcW w:w="550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 xml:space="preserve">Собственное отношение к позиции автора (рассказчика) </w:t>
            </w:r>
          </w:p>
          <w:p w:rsidR="0056684B" w:rsidRPr="00EF235D" w:rsidRDefault="0056684B" w:rsidP="00AE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 xml:space="preserve">по указанной проблеме исходного текста. </w:t>
            </w:r>
          </w:p>
          <w:p w:rsidR="0056684B" w:rsidRPr="00EF235D" w:rsidRDefault="0056684B" w:rsidP="00AE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>Аргументирование.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ЕГЭ</w:t>
            </w:r>
          </w:p>
        </w:tc>
      </w:tr>
      <w:tr w:rsidR="0056684B" w:rsidRPr="00FD31AC" w:rsidTr="00AE11EF">
        <w:trPr>
          <w:trHeight w:val="797"/>
        </w:trPr>
        <w:tc>
          <w:tcPr>
            <w:tcW w:w="550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45 мин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урок-лекция</w:t>
            </w:r>
            <w:r>
              <w:t xml:space="preserve"> </w:t>
            </w:r>
            <w:r w:rsidRPr="002365CF">
              <w:rPr>
                <w:rFonts w:ascii="Times New Roman" w:hAnsi="Times New Roman"/>
                <w:sz w:val="18"/>
                <w:szCs w:val="18"/>
              </w:rPr>
              <w:t>уроки навыков (тренировочные)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>Композиция сочинения - рассуждения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0F7DB5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0F7D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7D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Написание сочинения – рассуждения ЕГЭ</w:t>
            </w:r>
          </w:p>
        </w:tc>
      </w:tr>
      <w:tr w:rsidR="0056684B" w:rsidRPr="00FD31AC" w:rsidTr="00AE11EF">
        <w:trPr>
          <w:trHeight w:val="1083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0F7DB5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>45 мин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>урок комплексного применения знаний.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>Проверка сочинения – рассуждения по критериям оценивания совместно с учителем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 xml:space="preserve"> МБУ ДО «ИЦ </w:t>
            </w:r>
            <w:proofErr w:type="spellStart"/>
            <w:r w:rsidRPr="00EF235D">
              <w:rPr>
                <w:rFonts w:ascii="Times New Roman" w:hAnsi="Times New Roman"/>
                <w:sz w:val="18"/>
                <w:szCs w:val="18"/>
              </w:rPr>
              <w:t>Ситис</w:t>
            </w:r>
            <w:proofErr w:type="spellEnd"/>
            <w:r w:rsidRPr="00EF235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4B" w:rsidRPr="00EF235D" w:rsidRDefault="0056684B" w:rsidP="00AE11EF">
            <w:pPr>
              <w:tabs>
                <w:tab w:val="left" w:pos="1120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235D">
              <w:rPr>
                <w:rFonts w:ascii="Times New Roman" w:hAnsi="Times New Roman"/>
                <w:sz w:val="18"/>
                <w:szCs w:val="18"/>
              </w:rPr>
              <w:t xml:space="preserve"> Написание сочинения – рассуждения 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F235D">
              <w:rPr>
                <w:rFonts w:ascii="Times New Roman" w:hAnsi="Times New Roman"/>
                <w:sz w:val="18"/>
                <w:szCs w:val="18"/>
              </w:rPr>
              <w:t xml:space="preserve">ГЭ Оценивание сочинения – рассуждения по критериям </w:t>
            </w:r>
          </w:p>
        </w:tc>
      </w:tr>
    </w:tbl>
    <w:p w:rsidR="0056684B" w:rsidRDefault="0056684B" w:rsidP="008D7C32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B90221" w:rsidRDefault="00B90221" w:rsidP="00B90221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B90221" w:rsidRDefault="00B90221" w:rsidP="00B90221">
      <w:pPr>
        <w:rPr>
          <w:rFonts w:ascii="Times New Roman" w:hAnsi="Times New Roman"/>
          <w:sz w:val="24"/>
          <w:szCs w:val="24"/>
          <w:u w:val="single"/>
        </w:rPr>
      </w:pPr>
      <w:r w:rsidRPr="00B90221">
        <w:rPr>
          <w:rFonts w:ascii="Times New Roman" w:hAnsi="Times New Roman"/>
          <w:sz w:val="24"/>
          <w:szCs w:val="24"/>
          <w:u w:val="single"/>
        </w:rPr>
        <w:t>Условия реализации программы, включая описание методик</w:t>
      </w:r>
    </w:p>
    <w:p w:rsidR="00B90221" w:rsidRPr="001F1432" w:rsidRDefault="00B90221" w:rsidP="00B90221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1F1432">
        <w:rPr>
          <w:rFonts w:ascii="Times New Roman" w:hAnsi="Times New Roman"/>
          <w:sz w:val="24"/>
          <w:u w:val="single"/>
        </w:rPr>
        <w:t>Условия реализации программы</w:t>
      </w:r>
    </w:p>
    <w:p w:rsidR="00B90221" w:rsidRPr="001F1432" w:rsidRDefault="00B90221" w:rsidP="00B90221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i/>
          <w:sz w:val="24"/>
        </w:rPr>
      </w:pPr>
      <w:r w:rsidRPr="001F1432">
        <w:rPr>
          <w:rFonts w:ascii="Times New Roman" w:hAnsi="Times New Roman"/>
          <w:i/>
          <w:sz w:val="24"/>
        </w:rPr>
        <w:t xml:space="preserve">Материально-техническое обеспечение </w:t>
      </w:r>
    </w:p>
    <w:p w:rsidR="00B90221" w:rsidRPr="001F1432" w:rsidRDefault="00B90221" w:rsidP="00B90221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1F1432">
        <w:rPr>
          <w:rFonts w:ascii="Times New Roman" w:hAnsi="Times New Roman"/>
          <w:sz w:val="24"/>
        </w:rPr>
        <w:t xml:space="preserve">Оборудованный кабинет для практических занятий на </w:t>
      </w:r>
      <w:r>
        <w:rPr>
          <w:rFonts w:ascii="Times New Roman" w:hAnsi="Times New Roman"/>
          <w:sz w:val="24"/>
        </w:rPr>
        <w:t>_</w:t>
      </w:r>
      <w:proofErr w:type="gramStart"/>
      <w:r>
        <w:rPr>
          <w:rFonts w:ascii="Times New Roman" w:hAnsi="Times New Roman"/>
          <w:sz w:val="24"/>
        </w:rPr>
        <w:t xml:space="preserve">_  </w:t>
      </w:r>
      <w:r w:rsidRPr="001F1432">
        <w:rPr>
          <w:rFonts w:ascii="Times New Roman" w:hAnsi="Times New Roman"/>
          <w:sz w:val="24"/>
        </w:rPr>
        <w:t>посадочных</w:t>
      </w:r>
      <w:proofErr w:type="gramEnd"/>
      <w:r w:rsidRPr="001F1432">
        <w:rPr>
          <w:rFonts w:ascii="Times New Roman" w:hAnsi="Times New Roman"/>
          <w:sz w:val="24"/>
        </w:rPr>
        <w:t xml:space="preserve"> мест, проектор, </w:t>
      </w:r>
      <w:r>
        <w:rPr>
          <w:rFonts w:ascii="Times New Roman" w:hAnsi="Times New Roman"/>
          <w:sz w:val="24"/>
        </w:rPr>
        <w:t xml:space="preserve">ноутбук, </w:t>
      </w:r>
      <w:r w:rsidRPr="001F1432">
        <w:rPr>
          <w:rFonts w:ascii="Times New Roman" w:hAnsi="Times New Roman"/>
          <w:sz w:val="24"/>
        </w:rPr>
        <w:t xml:space="preserve">наглядные пособия, шкафы для хранения оборудования. </w:t>
      </w:r>
    </w:p>
    <w:p w:rsidR="00B90221" w:rsidRPr="0058090E" w:rsidRDefault="00B90221" w:rsidP="00B90221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i/>
          <w:sz w:val="24"/>
        </w:rPr>
      </w:pPr>
      <w:r w:rsidRPr="0058090E">
        <w:rPr>
          <w:rFonts w:ascii="Times New Roman" w:hAnsi="Times New Roman"/>
          <w:i/>
          <w:sz w:val="24"/>
        </w:rPr>
        <w:t>Информационное обеспечение</w:t>
      </w:r>
    </w:p>
    <w:p w:rsidR="00B90221" w:rsidRDefault="00B90221" w:rsidP="00B90221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1F1432">
        <w:rPr>
          <w:rFonts w:ascii="Times New Roman" w:hAnsi="Times New Roman"/>
          <w:sz w:val="24"/>
        </w:rPr>
        <w:t>Обучающимся предоставлен доступ к информаци</w:t>
      </w:r>
      <w:r>
        <w:rPr>
          <w:rFonts w:ascii="Times New Roman" w:hAnsi="Times New Roman"/>
          <w:sz w:val="24"/>
        </w:rPr>
        <w:t xml:space="preserve">онным ресурсам в сети Интернет. </w:t>
      </w:r>
    </w:p>
    <w:p w:rsidR="00A11E13" w:rsidRPr="00A11E13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i/>
          <w:sz w:val="24"/>
        </w:rPr>
      </w:pPr>
      <w:r w:rsidRPr="00A11E13">
        <w:rPr>
          <w:rFonts w:ascii="Times New Roman" w:hAnsi="Times New Roman"/>
          <w:i/>
          <w:sz w:val="24"/>
        </w:rPr>
        <w:t>Методические материалы</w:t>
      </w:r>
    </w:p>
    <w:p w:rsidR="00A11E13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программы могут быть использованы следующие </w:t>
      </w:r>
      <w:r w:rsidRPr="00A11E13">
        <w:rPr>
          <w:rFonts w:ascii="Times New Roman" w:hAnsi="Times New Roman"/>
          <w:sz w:val="24"/>
          <w:u w:val="single"/>
        </w:rPr>
        <w:t>методы обучения</w:t>
      </w:r>
      <w:r>
        <w:rPr>
          <w:rFonts w:ascii="Times New Roman" w:hAnsi="Times New Roman"/>
          <w:sz w:val="24"/>
        </w:rPr>
        <w:t xml:space="preserve">: </w:t>
      </w:r>
      <w:r w:rsidRPr="00B90221">
        <w:rPr>
          <w:rFonts w:ascii="Times New Roman" w:hAnsi="Times New Roman"/>
          <w:sz w:val="24"/>
        </w:rPr>
        <w:t xml:space="preserve">словесный, наглядный практический; объяснительно- иллюстративный, репродуктивный, частично-поисковый, исследовательский проблемный; игровой, дискуссионный, </w:t>
      </w:r>
    </w:p>
    <w:p w:rsidR="00A11E13" w:rsidRPr="00A11E13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A11E13">
        <w:rPr>
          <w:rFonts w:ascii="Times New Roman" w:hAnsi="Times New Roman"/>
          <w:sz w:val="24"/>
          <w:u w:val="single"/>
        </w:rPr>
        <w:t>и вос</w:t>
      </w:r>
      <w:r w:rsidRPr="00A11E13">
        <w:rPr>
          <w:rFonts w:ascii="Times New Roman" w:hAnsi="Times New Roman"/>
          <w:sz w:val="24"/>
          <w:u w:val="single"/>
        </w:rPr>
        <w:t>питания</w:t>
      </w:r>
      <w:r>
        <w:rPr>
          <w:rFonts w:ascii="Times New Roman" w:hAnsi="Times New Roman"/>
          <w:sz w:val="24"/>
          <w:u w:val="single"/>
        </w:rPr>
        <w:t>:</w:t>
      </w:r>
      <w:r w:rsidRPr="00A11E13">
        <w:rPr>
          <w:rFonts w:ascii="Times New Roman" w:hAnsi="Times New Roman"/>
          <w:sz w:val="24"/>
          <w:u w:val="single"/>
        </w:rPr>
        <w:t xml:space="preserve"> </w:t>
      </w:r>
    </w:p>
    <w:p w:rsidR="00A11E13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B90221">
        <w:rPr>
          <w:rFonts w:ascii="Times New Roman" w:hAnsi="Times New Roman"/>
          <w:sz w:val="24"/>
        </w:rPr>
        <w:t xml:space="preserve">убеждение, поощрение, упражнение, </w:t>
      </w:r>
      <w:r>
        <w:rPr>
          <w:rFonts w:ascii="Times New Roman" w:hAnsi="Times New Roman"/>
          <w:sz w:val="24"/>
        </w:rPr>
        <w:t>стимулирование, мотивация и др.</w:t>
      </w:r>
      <w:r w:rsidRPr="00B90221">
        <w:rPr>
          <w:rFonts w:ascii="Times New Roman" w:hAnsi="Times New Roman"/>
          <w:sz w:val="24"/>
        </w:rPr>
        <w:t>;</w:t>
      </w:r>
    </w:p>
    <w:p w:rsidR="001414AB" w:rsidRDefault="001414AB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1414AB">
        <w:rPr>
          <w:rFonts w:ascii="Times New Roman" w:hAnsi="Times New Roman"/>
          <w:sz w:val="24"/>
          <w:u w:val="single"/>
        </w:rPr>
        <w:t>Образовательные педагогические технологии</w:t>
      </w:r>
      <w:r w:rsidRPr="001414AB">
        <w:rPr>
          <w:rFonts w:ascii="Times New Roman" w:hAnsi="Times New Roman"/>
          <w:sz w:val="24"/>
        </w:rPr>
        <w:t xml:space="preserve"> </w:t>
      </w:r>
    </w:p>
    <w:p w:rsidR="001414AB" w:rsidRDefault="001414AB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1414AB">
        <w:rPr>
          <w:rFonts w:ascii="Times New Roman" w:hAnsi="Times New Roman"/>
          <w:sz w:val="24"/>
        </w:rPr>
        <w:t xml:space="preserve">технология индивидуализации обучения, </w:t>
      </w:r>
    </w:p>
    <w:p w:rsidR="001414AB" w:rsidRDefault="001414AB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1414AB">
        <w:rPr>
          <w:rFonts w:ascii="Times New Roman" w:hAnsi="Times New Roman"/>
          <w:sz w:val="24"/>
        </w:rPr>
        <w:t xml:space="preserve">технология группового обучения, </w:t>
      </w:r>
    </w:p>
    <w:p w:rsidR="001414AB" w:rsidRDefault="001414AB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1414AB">
        <w:rPr>
          <w:rFonts w:ascii="Times New Roman" w:hAnsi="Times New Roman"/>
          <w:sz w:val="24"/>
        </w:rPr>
        <w:t xml:space="preserve">технология проблемного обучения, </w:t>
      </w:r>
    </w:p>
    <w:p w:rsidR="001414AB" w:rsidRDefault="001414AB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1414AB">
        <w:rPr>
          <w:rFonts w:ascii="Times New Roman" w:hAnsi="Times New Roman"/>
          <w:sz w:val="24"/>
        </w:rPr>
        <w:t xml:space="preserve">коммуникативная технология обучения, </w:t>
      </w:r>
    </w:p>
    <w:p w:rsidR="001414AB" w:rsidRDefault="001414AB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1414AB">
        <w:rPr>
          <w:rFonts w:ascii="Times New Roman" w:hAnsi="Times New Roman"/>
          <w:sz w:val="24"/>
        </w:rPr>
        <w:t xml:space="preserve">технология коллективной творческой деятельности, </w:t>
      </w:r>
    </w:p>
    <w:p w:rsidR="001414AB" w:rsidRDefault="001414AB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proofErr w:type="spellStart"/>
      <w:r w:rsidRPr="001414AB">
        <w:rPr>
          <w:rFonts w:ascii="Times New Roman" w:hAnsi="Times New Roman"/>
          <w:sz w:val="24"/>
        </w:rPr>
        <w:t>здоровьесберегающая</w:t>
      </w:r>
      <w:proofErr w:type="spellEnd"/>
      <w:r w:rsidRPr="001414AB">
        <w:rPr>
          <w:rFonts w:ascii="Times New Roman" w:hAnsi="Times New Roman"/>
          <w:sz w:val="24"/>
        </w:rPr>
        <w:t xml:space="preserve"> технология и др.</w:t>
      </w:r>
    </w:p>
    <w:p w:rsidR="00397244" w:rsidRDefault="001414AB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обеспечена </w:t>
      </w:r>
      <w:r w:rsidR="00397244">
        <w:rPr>
          <w:rFonts w:ascii="Times New Roman" w:hAnsi="Times New Roman"/>
          <w:sz w:val="24"/>
        </w:rPr>
        <w:t>также авторскими методическими разработками «Сочинение на ЕГЭ? Легко!»</w:t>
      </w:r>
      <w:r w:rsidR="00BB3E70">
        <w:rPr>
          <w:rFonts w:ascii="Times New Roman" w:hAnsi="Times New Roman"/>
          <w:sz w:val="24"/>
        </w:rPr>
        <w:t>, памятками, шаблонами, дидактическим материалами и др.</w:t>
      </w:r>
    </w:p>
    <w:p w:rsidR="00A11E13" w:rsidRPr="00A11E13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u w:val="single"/>
        </w:rPr>
      </w:pPr>
      <w:r w:rsidRPr="00A11E13">
        <w:rPr>
          <w:rFonts w:ascii="Times New Roman" w:hAnsi="Times New Roman"/>
          <w:sz w:val="24"/>
          <w:u w:val="single"/>
        </w:rPr>
        <w:t>Формы итоговой аттестации</w:t>
      </w:r>
    </w:p>
    <w:p w:rsidR="00A11E13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r w:rsidRPr="00B90221">
        <w:rPr>
          <w:rFonts w:ascii="Times New Roman" w:hAnsi="Times New Roman"/>
          <w:sz w:val="24"/>
        </w:rPr>
        <w:t xml:space="preserve">Итоговая аттестация обучающихся проводится по окончанию обучения по дополнительной </w:t>
      </w:r>
      <w:r>
        <w:rPr>
          <w:rFonts w:ascii="Times New Roman" w:hAnsi="Times New Roman"/>
          <w:sz w:val="24"/>
        </w:rPr>
        <w:t>общеобразовательной программе проводится в форме написания сочинения – рассуждения</w:t>
      </w:r>
    </w:p>
    <w:p w:rsidR="00A11E13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</w:p>
    <w:p w:rsidR="00A11E13" w:rsidRPr="00B90221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</w:rPr>
      </w:pPr>
      <w:bookmarkStart w:id="0" w:name="_GoBack"/>
      <w:bookmarkEnd w:id="0"/>
    </w:p>
    <w:p w:rsidR="00A11E13" w:rsidRPr="00BB3E70" w:rsidRDefault="00A11E13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BB3E70">
        <w:rPr>
          <w:rFonts w:ascii="Times New Roman" w:hAnsi="Times New Roman"/>
          <w:b/>
          <w:sz w:val="24"/>
          <w:szCs w:val="24"/>
        </w:rPr>
        <w:t xml:space="preserve">3. </w:t>
      </w:r>
      <w:r w:rsidRPr="00BB3E70">
        <w:rPr>
          <w:rFonts w:ascii="Times New Roman" w:hAnsi="Times New Roman"/>
          <w:b/>
          <w:sz w:val="24"/>
          <w:szCs w:val="24"/>
        </w:rPr>
        <w:t>Список литературы</w:t>
      </w:r>
      <w:r w:rsidRPr="00BB3E70">
        <w:rPr>
          <w:rFonts w:ascii="Times New Roman" w:hAnsi="Times New Roman"/>
          <w:sz w:val="24"/>
          <w:szCs w:val="24"/>
        </w:rPr>
        <w:t xml:space="preserve"> и электрон</w:t>
      </w:r>
      <w:r w:rsidRPr="00BB3E70">
        <w:rPr>
          <w:rFonts w:ascii="Times New Roman" w:hAnsi="Times New Roman"/>
          <w:sz w:val="24"/>
          <w:szCs w:val="24"/>
        </w:rPr>
        <w:t>ных источников</w:t>
      </w:r>
    </w:p>
    <w:p w:rsidR="00A11E13" w:rsidRPr="00397244" w:rsidRDefault="00397244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</w:t>
      </w:r>
      <w:r w:rsidR="00A11E13" w:rsidRPr="00397244">
        <w:rPr>
          <w:rFonts w:ascii="Times New Roman" w:hAnsi="Times New Roman"/>
          <w:sz w:val="20"/>
          <w:szCs w:val="20"/>
          <w:u w:val="single"/>
        </w:rPr>
        <w:t>ля учителя</w:t>
      </w:r>
    </w:p>
    <w:p w:rsidR="00DF2D65" w:rsidRPr="00397244" w:rsidRDefault="00DF2D65" w:rsidP="00DF2D65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1. МЕТОДИЧЕСКИЕ РЕКОМЕНДАЦИИ обучающимся </w:t>
      </w:r>
      <w:r w:rsidRPr="00397244">
        <w:rPr>
          <w:rFonts w:ascii="Times New Roman" w:hAnsi="Times New Roman"/>
          <w:sz w:val="20"/>
          <w:szCs w:val="20"/>
        </w:rPr>
        <w:t xml:space="preserve">по организации индивидуальной </w:t>
      </w:r>
    </w:p>
    <w:p w:rsidR="00DF2D65" w:rsidRPr="00397244" w:rsidRDefault="00DF2D65" w:rsidP="00DF2D65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подготовки к ОГЭ 2024 года. </w:t>
      </w:r>
      <w:r w:rsidRPr="00397244">
        <w:rPr>
          <w:rFonts w:ascii="Times New Roman" w:hAnsi="Times New Roman"/>
          <w:sz w:val="20"/>
          <w:szCs w:val="20"/>
        </w:rPr>
        <w:t>РУССКИЙ ЯЗЫК</w:t>
      </w:r>
      <w:r w:rsidRPr="00397244">
        <w:rPr>
          <w:rFonts w:ascii="Times New Roman" w:hAnsi="Times New Roman"/>
          <w:sz w:val="20"/>
          <w:szCs w:val="20"/>
        </w:rPr>
        <w:t xml:space="preserve">. </w:t>
      </w:r>
      <w:r w:rsidRPr="00397244">
        <w:rPr>
          <w:rFonts w:ascii="Times New Roman" w:hAnsi="Times New Roman"/>
          <w:sz w:val="20"/>
          <w:szCs w:val="20"/>
        </w:rPr>
        <w:t>Москва, 2024</w:t>
      </w:r>
      <w:r w:rsidRPr="00397244">
        <w:rPr>
          <w:rFonts w:ascii="Times New Roman" w:hAnsi="Times New Roman"/>
          <w:sz w:val="20"/>
          <w:szCs w:val="20"/>
        </w:rPr>
        <w:t>.</w:t>
      </w:r>
      <w:r w:rsidRPr="0039724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97244">
        <w:rPr>
          <w:rFonts w:ascii="Times New Roman" w:hAnsi="Times New Roman"/>
          <w:sz w:val="20"/>
          <w:szCs w:val="20"/>
        </w:rPr>
        <w:t xml:space="preserve">Авторы-составители: Р.А. </w:t>
      </w:r>
      <w:proofErr w:type="spellStart"/>
      <w:r w:rsidRPr="00397244">
        <w:rPr>
          <w:rFonts w:ascii="Times New Roman" w:hAnsi="Times New Roman"/>
          <w:sz w:val="20"/>
          <w:szCs w:val="20"/>
        </w:rPr>
        <w:t>Дощинский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, Т.Н. Малышева, Е.В. </w:t>
      </w:r>
      <w:proofErr w:type="spellStart"/>
      <w:r w:rsidRPr="00397244">
        <w:rPr>
          <w:rFonts w:ascii="Times New Roman" w:hAnsi="Times New Roman"/>
          <w:sz w:val="20"/>
          <w:szCs w:val="20"/>
        </w:rPr>
        <w:t>Швецова</w:t>
      </w:r>
      <w:proofErr w:type="spellEnd"/>
    </w:p>
    <w:p w:rsidR="00A11E13" w:rsidRPr="00397244" w:rsidRDefault="00DF2D65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  <w:u w:val="single"/>
        </w:rPr>
      </w:pPr>
      <w:r w:rsidRPr="00397244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="00A11E13" w:rsidRPr="00397244">
        <w:rPr>
          <w:rFonts w:ascii="Times New Roman" w:hAnsi="Times New Roman"/>
          <w:sz w:val="20"/>
          <w:szCs w:val="20"/>
        </w:rPr>
        <w:t>Нарушевич</w:t>
      </w:r>
      <w:proofErr w:type="spellEnd"/>
      <w:r w:rsidR="00A11E13" w:rsidRPr="00397244">
        <w:rPr>
          <w:rFonts w:ascii="Times New Roman" w:hAnsi="Times New Roman"/>
          <w:sz w:val="20"/>
          <w:szCs w:val="20"/>
        </w:rPr>
        <w:t xml:space="preserve"> А.Г. Сочинение на</w:t>
      </w:r>
      <w:r w:rsidR="00A11E13" w:rsidRPr="00397244">
        <w:rPr>
          <w:rFonts w:ascii="Times New Roman" w:hAnsi="Times New Roman"/>
          <w:sz w:val="20"/>
          <w:szCs w:val="20"/>
        </w:rPr>
        <w:t xml:space="preserve"> ЕГЭ. Формулировки, аргументы, </w:t>
      </w:r>
      <w:r w:rsidR="00A11E13" w:rsidRPr="00397244">
        <w:rPr>
          <w:rFonts w:ascii="Times New Roman" w:hAnsi="Times New Roman"/>
          <w:sz w:val="20"/>
          <w:szCs w:val="20"/>
        </w:rPr>
        <w:t>к</w:t>
      </w:r>
      <w:r w:rsidR="00A11E13" w:rsidRPr="00397244">
        <w:rPr>
          <w:rFonts w:ascii="Times New Roman" w:hAnsi="Times New Roman"/>
          <w:sz w:val="20"/>
          <w:szCs w:val="20"/>
        </w:rPr>
        <w:t>омментарии. М.: Просвещение, 202</w:t>
      </w:r>
      <w:r w:rsidR="00A11E13" w:rsidRPr="00397244">
        <w:rPr>
          <w:rFonts w:ascii="Times New Roman" w:hAnsi="Times New Roman"/>
          <w:sz w:val="20"/>
          <w:szCs w:val="20"/>
        </w:rPr>
        <w:t>1.</w:t>
      </w:r>
    </w:p>
    <w:p w:rsidR="00DF2D65" w:rsidRPr="00397244" w:rsidRDefault="00DF2D65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lastRenderedPageBreak/>
        <w:t xml:space="preserve">3. Сенина Н.А. и </w:t>
      </w:r>
      <w:proofErr w:type="spellStart"/>
      <w:r w:rsidRPr="00397244">
        <w:rPr>
          <w:rFonts w:ascii="Times New Roman" w:hAnsi="Times New Roman"/>
          <w:sz w:val="20"/>
          <w:szCs w:val="20"/>
        </w:rPr>
        <w:t>Нарушевич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А.Г. «Русский язык. Сочинение на ЕГЭ» Курс интенсивной подготовки издательство «Легион» 2023</w:t>
      </w:r>
    </w:p>
    <w:p w:rsidR="00DF2D65" w:rsidRPr="00397244" w:rsidRDefault="00DF2D65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4. Пособия для подготовки к ЕГЭ серии «ЕГЭ. Образцы экзаменационных сочинений»</w:t>
      </w:r>
    </w:p>
    <w:p w:rsidR="00DF2D65" w:rsidRPr="00397244" w:rsidRDefault="00DF2D65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5. ЕГЭ 2024. Репетитор. Русский язык: Эффективная методика/ И. П. Васильевых</w:t>
      </w:r>
      <w:r w:rsidR="00492F8A" w:rsidRPr="003972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Гостева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Егораева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>.</w:t>
      </w:r>
    </w:p>
    <w:p w:rsidR="00A11E13" w:rsidRPr="00397244" w:rsidRDefault="00492F8A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6</w:t>
      </w:r>
      <w:r w:rsidR="00A11E13" w:rsidRPr="00397244">
        <w:rPr>
          <w:rFonts w:ascii="Times New Roman" w:hAnsi="Times New Roman"/>
          <w:sz w:val="20"/>
          <w:szCs w:val="20"/>
        </w:rPr>
        <w:t>.</w:t>
      </w:r>
      <w:r w:rsidRPr="00397244">
        <w:rPr>
          <w:rFonts w:ascii="Times New Roman" w:hAnsi="Times New Roman"/>
          <w:sz w:val="20"/>
          <w:szCs w:val="20"/>
        </w:rPr>
        <w:t xml:space="preserve"> </w:t>
      </w:r>
      <w:r w:rsidR="00A11E13" w:rsidRPr="00397244">
        <w:rPr>
          <w:rFonts w:ascii="Times New Roman" w:hAnsi="Times New Roman"/>
          <w:sz w:val="20"/>
          <w:szCs w:val="20"/>
        </w:rPr>
        <w:t xml:space="preserve">Русский язык. ОГЭ готовимся к итоговой аттестации </w:t>
      </w:r>
      <w:proofErr w:type="spellStart"/>
      <w:r w:rsidR="00A11E13" w:rsidRPr="00397244">
        <w:rPr>
          <w:rFonts w:ascii="Times New Roman" w:hAnsi="Times New Roman"/>
          <w:sz w:val="20"/>
          <w:szCs w:val="20"/>
        </w:rPr>
        <w:t>С.В.Драбкина</w:t>
      </w:r>
      <w:proofErr w:type="spellEnd"/>
      <w:r w:rsidR="00A11E13" w:rsidRPr="003972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11E13" w:rsidRPr="00397244">
        <w:rPr>
          <w:rFonts w:ascii="Times New Roman" w:hAnsi="Times New Roman"/>
          <w:sz w:val="20"/>
          <w:szCs w:val="20"/>
        </w:rPr>
        <w:t>Д.И.Субботин</w:t>
      </w:r>
      <w:proofErr w:type="spellEnd"/>
      <w:r w:rsidR="00A11E13" w:rsidRPr="00397244">
        <w:rPr>
          <w:rFonts w:ascii="Times New Roman" w:hAnsi="Times New Roman"/>
          <w:sz w:val="20"/>
          <w:szCs w:val="20"/>
        </w:rPr>
        <w:t>. – М.: Изда</w:t>
      </w:r>
      <w:r w:rsidR="001414AB" w:rsidRPr="00397244">
        <w:rPr>
          <w:rFonts w:ascii="Times New Roman" w:hAnsi="Times New Roman"/>
          <w:sz w:val="20"/>
          <w:szCs w:val="20"/>
        </w:rPr>
        <w:t>тельство «Интеллект-Центр», 2024</w:t>
      </w:r>
      <w:r w:rsidR="00A11E13" w:rsidRPr="00397244">
        <w:rPr>
          <w:rFonts w:ascii="Times New Roman" w:hAnsi="Times New Roman"/>
          <w:sz w:val="20"/>
          <w:szCs w:val="20"/>
        </w:rPr>
        <w:t>.</w:t>
      </w:r>
    </w:p>
    <w:p w:rsidR="00A11E13" w:rsidRPr="00397244" w:rsidRDefault="00492F8A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7</w:t>
      </w:r>
      <w:r w:rsidR="00A11E13" w:rsidRPr="00397244">
        <w:rPr>
          <w:rFonts w:ascii="Times New Roman" w:hAnsi="Times New Roman"/>
          <w:sz w:val="20"/>
          <w:szCs w:val="20"/>
        </w:rPr>
        <w:t>. Иванова С.Ю. 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A11E13" w:rsidRPr="00397244" w:rsidRDefault="00492F8A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8</w:t>
      </w:r>
      <w:r w:rsidR="00A11E13" w:rsidRPr="00397244">
        <w:rPr>
          <w:rFonts w:ascii="Times New Roman" w:hAnsi="Times New Roman"/>
          <w:sz w:val="20"/>
          <w:szCs w:val="20"/>
        </w:rPr>
        <w:t xml:space="preserve">. Львова С.И., </w:t>
      </w:r>
      <w:proofErr w:type="spellStart"/>
      <w:r w:rsidR="00A11E13" w:rsidRPr="00397244">
        <w:rPr>
          <w:rFonts w:ascii="Times New Roman" w:hAnsi="Times New Roman"/>
          <w:sz w:val="20"/>
          <w:szCs w:val="20"/>
        </w:rPr>
        <w:t>Замураева</w:t>
      </w:r>
      <w:proofErr w:type="spellEnd"/>
      <w:r w:rsidR="00A11E13" w:rsidRPr="00397244">
        <w:rPr>
          <w:rFonts w:ascii="Times New Roman" w:hAnsi="Times New Roman"/>
          <w:sz w:val="20"/>
          <w:szCs w:val="20"/>
        </w:rPr>
        <w:t xml:space="preserve"> Т.И. ГИА 2</w:t>
      </w:r>
      <w:r w:rsidR="001414AB" w:rsidRPr="00397244">
        <w:rPr>
          <w:rFonts w:ascii="Times New Roman" w:hAnsi="Times New Roman"/>
          <w:sz w:val="20"/>
          <w:szCs w:val="20"/>
        </w:rPr>
        <w:t>023</w:t>
      </w:r>
      <w:r w:rsidR="00A11E13" w:rsidRPr="00397244">
        <w:rPr>
          <w:rFonts w:ascii="Times New Roman" w:hAnsi="Times New Roman"/>
          <w:sz w:val="20"/>
          <w:szCs w:val="20"/>
        </w:rPr>
        <w:t>: Русский язык: Тренировочные задания: 9 класс (по новой форме). Государственная итоговая аттестация. М.: "</w:t>
      </w:r>
      <w:proofErr w:type="spellStart"/>
      <w:r w:rsidR="00A11E13" w:rsidRPr="00397244">
        <w:rPr>
          <w:rFonts w:ascii="Times New Roman" w:hAnsi="Times New Roman"/>
          <w:sz w:val="20"/>
          <w:szCs w:val="20"/>
        </w:rPr>
        <w:t>Эксмо</w:t>
      </w:r>
      <w:proofErr w:type="spellEnd"/>
      <w:r w:rsidR="00A11E13" w:rsidRPr="00397244">
        <w:rPr>
          <w:rFonts w:ascii="Times New Roman" w:hAnsi="Times New Roman"/>
          <w:sz w:val="20"/>
          <w:szCs w:val="20"/>
        </w:rPr>
        <w:t>".</w:t>
      </w:r>
    </w:p>
    <w:p w:rsidR="00A11E13" w:rsidRPr="00397244" w:rsidRDefault="00492F8A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9</w:t>
      </w:r>
      <w:r w:rsidR="00A11E13" w:rsidRPr="003972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A11E13" w:rsidRPr="00397244">
        <w:rPr>
          <w:rFonts w:ascii="Times New Roman" w:hAnsi="Times New Roman"/>
          <w:sz w:val="20"/>
          <w:szCs w:val="20"/>
        </w:rPr>
        <w:t>Егораева</w:t>
      </w:r>
      <w:proofErr w:type="spellEnd"/>
      <w:r w:rsidR="00A11E13" w:rsidRPr="00397244">
        <w:rPr>
          <w:rFonts w:ascii="Times New Roman" w:hAnsi="Times New Roman"/>
          <w:sz w:val="20"/>
          <w:szCs w:val="20"/>
        </w:rPr>
        <w:t xml:space="preserve"> Г.Т. Русский язык. 9 класс. Типовые тестовые задания: Государственная итоговая аттестация (в новой форме). М.: "Экзамен".</w:t>
      </w:r>
    </w:p>
    <w:p w:rsidR="00492F8A" w:rsidRPr="00397244" w:rsidRDefault="00492F8A" w:rsidP="00492F8A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10. </w:t>
      </w:r>
      <w:proofErr w:type="spellStart"/>
      <w:r w:rsidRPr="00397244">
        <w:rPr>
          <w:rFonts w:ascii="Times New Roman" w:hAnsi="Times New Roman"/>
          <w:sz w:val="20"/>
          <w:szCs w:val="20"/>
        </w:rPr>
        <w:t>С.И.Львова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«Уроки словесности», «Дрофа», 2020. </w:t>
      </w:r>
    </w:p>
    <w:p w:rsidR="00A11E13" w:rsidRPr="00397244" w:rsidRDefault="00492F8A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11</w:t>
      </w:r>
      <w:r w:rsidR="00A11E13" w:rsidRPr="00397244">
        <w:rPr>
          <w:rFonts w:ascii="Times New Roman" w:hAnsi="Times New Roman"/>
          <w:sz w:val="20"/>
          <w:szCs w:val="20"/>
        </w:rPr>
        <w:t>. Материалы сайта ФИПИ www.fipi.ru.</w:t>
      </w:r>
    </w:p>
    <w:p w:rsidR="00492F8A" w:rsidRPr="00397244" w:rsidRDefault="00492F8A" w:rsidP="00492F8A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12. </w:t>
      </w:r>
      <w:r w:rsidR="00A11E13" w:rsidRPr="00397244">
        <w:rPr>
          <w:rFonts w:ascii="Times New Roman" w:hAnsi="Times New Roman"/>
          <w:sz w:val="20"/>
          <w:szCs w:val="20"/>
        </w:rPr>
        <w:t>Электронна</w:t>
      </w:r>
      <w:r w:rsidRPr="00397244">
        <w:rPr>
          <w:rFonts w:ascii="Times New Roman" w:hAnsi="Times New Roman"/>
          <w:sz w:val="20"/>
          <w:szCs w:val="20"/>
        </w:rPr>
        <w:t xml:space="preserve">я версия газеты «Русский язык».  </w:t>
      </w:r>
      <w:hyperlink r:id="rId7" w:history="1">
        <w:r w:rsidRPr="00397244">
          <w:rPr>
            <w:rStyle w:val="a6"/>
            <w:rFonts w:ascii="Times New Roman" w:hAnsi="Times New Roman"/>
            <w:sz w:val="20"/>
            <w:szCs w:val="20"/>
          </w:rPr>
          <w:t>http://lit.1september.ru/</w:t>
        </w:r>
      </w:hyperlink>
    </w:p>
    <w:p w:rsidR="00492F8A" w:rsidRPr="00397244" w:rsidRDefault="00492F8A" w:rsidP="00492F8A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13. Русские </w:t>
      </w:r>
      <w:r w:rsidRPr="00397244">
        <w:rPr>
          <w:rFonts w:ascii="Times New Roman" w:hAnsi="Times New Roman"/>
          <w:sz w:val="20"/>
          <w:szCs w:val="20"/>
        </w:rPr>
        <w:t>словари</w:t>
      </w:r>
      <w:r w:rsidRPr="00397244">
        <w:rPr>
          <w:rFonts w:ascii="Times New Roman" w:hAnsi="Times New Roman"/>
          <w:sz w:val="20"/>
          <w:szCs w:val="20"/>
        </w:rPr>
        <w:t xml:space="preserve"> </w:t>
      </w:r>
      <w:r w:rsidRPr="00397244">
        <w:rPr>
          <w:rFonts w:ascii="Times New Roman" w:hAnsi="Times New Roman"/>
          <w:sz w:val="20"/>
          <w:szCs w:val="20"/>
        </w:rPr>
        <w:t>http://www.slovari.ru/</w:t>
      </w:r>
    </w:p>
    <w:p w:rsidR="00492F8A" w:rsidRPr="00397244" w:rsidRDefault="00492F8A" w:rsidP="00A11E13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14. Материалы сайтов «Решу ОГЭ», «Решу ЕГЭ»</w:t>
      </w:r>
    </w:p>
    <w:p w:rsidR="00B90221" w:rsidRPr="00397244" w:rsidRDefault="00492F8A" w:rsidP="00492F8A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15.  Материалы сайта «Открытый банк заданий» </w:t>
      </w:r>
    </w:p>
    <w:p w:rsidR="00B90221" w:rsidRPr="00397244" w:rsidRDefault="00492F8A" w:rsidP="00B90221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16. Материалы сайта «Могу писать» </w:t>
      </w:r>
      <w:r w:rsidRPr="00397244">
        <w:rPr>
          <w:rFonts w:ascii="Times New Roman" w:hAnsi="Times New Roman"/>
          <w:sz w:val="20"/>
          <w:szCs w:val="20"/>
        </w:rPr>
        <w:t>mogu-pisat.ru</w:t>
      </w:r>
    </w:p>
    <w:p w:rsidR="00B90221" w:rsidRPr="00397244" w:rsidRDefault="00B90221" w:rsidP="00B90221">
      <w:pPr>
        <w:tabs>
          <w:tab w:val="left" w:pos="11202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</w:p>
    <w:p w:rsidR="00397244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397244">
        <w:rPr>
          <w:rFonts w:ascii="Times New Roman" w:hAnsi="Times New Roman"/>
          <w:sz w:val="20"/>
          <w:szCs w:val="20"/>
        </w:rPr>
        <w:t>ля учащихся:</w:t>
      </w:r>
    </w:p>
    <w:p w:rsidR="00492F8A" w:rsidRPr="00397244" w:rsidRDefault="00492F8A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1. ОГЭ. Русский язык. Типовые экзаменационные ва</w:t>
      </w:r>
      <w:r w:rsidR="00397244" w:rsidRPr="00397244">
        <w:rPr>
          <w:rFonts w:ascii="Times New Roman" w:hAnsi="Times New Roman"/>
          <w:sz w:val="20"/>
          <w:szCs w:val="20"/>
        </w:rPr>
        <w:t xml:space="preserve">рианты. 36 вариантов. Под ред. </w:t>
      </w:r>
      <w:r w:rsidRPr="00397244">
        <w:rPr>
          <w:rFonts w:ascii="Times New Roman" w:hAnsi="Times New Roman"/>
          <w:sz w:val="20"/>
          <w:szCs w:val="20"/>
        </w:rPr>
        <w:t xml:space="preserve">И. П. </w:t>
      </w:r>
      <w:proofErr w:type="spellStart"/>
      <w:r w:rsidRPr="00397244">
        <w:rPr>
          <w:rFonts w:ascii="Times New Roman" w:hAnsi="Times New Roman"/>
          <w:sz w:val="20"/>
          <w:szCs w:val="20"/>
        </w:rPr>
        <w:t>Цыбулько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, Р.А. </w:t>
      </w:r>
      <w:proofErr w:type="spellStart"/>
      <w:r w:rsidRPr="00397244">
        <w:rPr>
          <w:rFonts w:ascii="Times New Roman" w:hAnsi="Times New Roman"/>
          <w:sz w:val="20"/>
          <w:szCs w:val="20"/>
        </w:rPr>
        <w:t>Дощинского</w:t>
      </w:r>
      <w:proofErr w:type="spellEnd"/>
      <w:r w:rsidRPr="00397244">
        <w:rPr>
          <w:rFonts w:ascii="Times New Roman" w:hAnsi="Times New Roman"/>
          <w:sz w:val="20"/>
          <w:szCs w:val="20"/>
        </w:rPr>
        <w:t>. Издательство «Национальное образование»</w:t>
      </w:r>
    </w:p>
    <w:p w:rsidR="00492F8A" w:rsidRPr="00397244" w:rsidRDefault="00492F8A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2. ОГЭ. Русский язык. Типовые экзаменационные ва</w:t>
      </w:r>
      <w:r w:rsidR="00397244" w:rsidRPr="00397244">
        <w:rPr>
          <w:rFonts w:ascii="Times New Roman" w:hAnsi="Times New Roman"/>
          <w:sz w:val="20"/>
          <w:szCs w:val="20"/>
        </w:rPr>
        <w:t xml:space="preserve">рианты. 12 вариантов. Под ред. </w:t>
      </w:r>
      <w:r w:rsidRPr="00397244">
        <w:rPr>
          <w:rFonts w:ascii="Times New Roman" w:hAnsi="Times New Roman"/>
          <w:sz w:val="20"/>
          <w:szCs w:val="20"/>
        </w:rPr>
        <w:t xml:space="preserve">И. П. </w:t>
      </w:r>
      <w:proofErr w:type="spellStart"/>
      <w:r w:rsidRPr="00397244">
        <w:rPr>
          <w:rFonts w:ascii="Times New Roman" w:hAnsi="Times New Roman"/>
          <w:sz w:val="20"/>
          <w:szCs w:val="20"/>
        </w:rPr>
        <w:t>Цыбулько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, Р.А. </w:t>
      </w:r>
      <w:proofErr w:type="spellStart"/>
      <w:r w:rsidRPr="00397244">
        <w:rPr>
          <w:rFonts w:ascii="Times New Roman" w:hAnsi="Times New Roman"/>
          <w:sz w:val="20"/>
          <w:szCs w:val="20"/>
        </w:rPr>
        <w:t>Дощинского</w:t>
      </w:r>
      <w:proofErr w:type="spellEnd"/>
      <w:r w:rsidRPr="00397244">
        <w:rPr>
          <w:rFonts w:ascii="Times New Roman" w:hAnsi="Times New Roman"/>
          <w:sz w:val="20"/>
          <w:szCs w:val="20"/>
        </w:rPr>
        <w:t>. Издательство «Национальное образование»</w:t>
      </w:r>
    </w:p>
    <w:p w:rsidR="00492F8A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3</w:t>
      </w:r>
      <w:r w:rsidR="00492F8A" w:rsidRPr="00397244">
        <w:rPr>
          <w:rFonts w:ascii="Times New Roman" w:hAnsi="Times New Roman"/>
          <w:sz w:val="20"/>
          <w:szCs w:val="20"/>
        </w:rPr>
        <w:t>. ЕГЭ. Русский язык. Типовые экзаменационные вариан</w:t>
      </w:r>
      <w:r w:rsidRPr="00397244">
        <w:rPr>
          <w:rFonts w:ascii="Times New Roman" w:hAnsi="Times New Roman"/>
          <w:sz w:val="20"/>
          <w:szCs w:val="20"/>
        </w:rPr>
        <w:t xml:space="preserve">ты. 36 вариантов. Под </w:t>
      </w:r>
      <w:proofErr w:type="spellStart"/>
      <w:r w:rsidRPr="00397244">
        <w:rPr>
          <w:rFonts w:ascii="Times New Roman" w:hAnsi="Times New Roman"/>
          <w:sz w:val="20"/>
          <w:szCs w:val="20"/>
        </w:rPr>
        <w:t>редакцией</w:t>
      </w:r>
      <w:r w:rsidR="00492F8A" w:rsidRPr="00397244">
        <w:rPr>
          <w:rFonts w:ascii="Times New Roman" w:hAnsi="Times New Roman"/>
          <w:sz w:val="20"/>
          <w:szCs w:val="20"/>
        </w:rPr>
        <w:t>И.П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Цыбулько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, Р.А.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Дощинского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>. Издательство "Национальное образование"</w:t>
      </w:r>
    </w:p>
    <w:p w:rsidR="00492F8A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4</w:t>
      </w:r>
      <w:r w:rsidR="00492F8A" w:rsidRPr="00397244">
        <w:rPr>
          <w:rFonts w:ascii="Times New Roman" w:hAnsi="Times New Roman"/>
          <w:sz w:val="20"/>
          <w:szCs w:val="20"/>
        </w:rPr>
        <w:t>. ЕГЭ. Русский язык. Типовые экзаменационные вариан</w:t>
      </w:r>
      <w:r w:rsidRPr="00397244">
        <w:rPr>
          <w:rFonts w:ascii="Times New Roman" w:hAnsi="Times New Roman"/>
          <w:sz w:val="20"/>
          <w:szCs w:val="20"/>
        </w:rPr>
        <w:t xml:space="preserve">ты. 10 вариантов. Под </w:t>
      </w:r>
      <w:proofErr w:type="spellStart"/>
      <w:r w:rsidRPr="00397244">
        <w:rPr>
          <w:rFonts w:ascii="Times New Roman" w:hAnsi="Times New Roman"/>
          <w:sz w:val="20"/>
          <w:szCs w:val="20"/>
        </w:rPr>
        <w:t>редакцией</w:t>
      </w:r>
      <w:r w:rsidR="00492F8A" w:rsidRPr="00397244">
        <w:rPr>
          <w:rFonts w:ascii="Times New Roman" w:hAnsi="Times New Roman"/>
          <w:sz w:val="20"/>
          <w:szCs w:val="20"/>
        </w:rPr>
        <w:t>И.П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Цыбулько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, Р.А.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Дощинского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>. Издательство "Национальное образование"</w:t>
      </w:r>
    </w:p>
    <w:p w:rsidR="00492F8A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5</w:t>
      </w:r>
      <w:r w:rsidR="00492F8A" w:rsidRPr="00397244">
        <w:rPr>
          <w:rFonts w:ascii="Times New Roman" w:hAnsi="Times New Roman"/>
          <w:sz w:val="20"/>
          <w:szCs w:val="20"/>
        </w:rPr>
        <w:t>. ЕГЭ 2024. РУССКИЙ ЯЗЫК. 15 ВАРИАНТОВ.</w:t>
      </w:r>
      <w:r w:rsidRPr="00397244">
        <w:rPr>
          <w:rFonts w:ascii="Times New Roman" w:hAnsi="Times New Roman"/>
          <w:sz w:val="20"/>
          <w:szCs w:val="20"/>
        </w:rPr>
        <w:t xml:space="preserve"> ТИПОВЫЕ </w:t>
      </w:r>
      <w:proofErr w:type="gramStart"/>
      <w:r w:rsidRPr="00397244">
        <w:rPr>
          <w:rFonts w:ascii="Times New Roman" w:hAnsi="Times New Roman"/>
          <w:sz w:val="20"/>
          <w:szCs w:val="20"/>
        </w:rPr>
        <w:t xml:space="preserve">ВАРИАНТЫ  </w:t>
      </w:r>
      <w:r w:rsidR="00492F8A" w:rsidRPr="00397244">
        <w:rPr>
          <w:rFonts w:ascii="Times New Roman" w:hAnsi="Times New Roman"/>
          <w:sz w:val="20"/>
          <w:szCs w:val="20"/>
        </w:rPr>
        <w:t>ЭКЗАМЕНАЦИОННЫХ</w:t>
      </w:r>
      <w:proofErr w:type="gramEnd"/>
      <w:r w:rsidR="00492F8A" w:rsidRPr="00397244">
        <w:rPr>
          <w:rFonts w:ascii="Times New Roman" w:hAnsi="Times New Roman"/>
          <w:sz w:val="20"/>
          <w:szCs w:val="20"/>
        </w:rPr>
        <w:t xml:space="preserve"> ЗАДАНИЙ. Авторы: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А</w:t>
      </w:r>
      <w:r w:rsidRPr="00397244">
        <w:rPr>
          <w:rFonts w:ascii="Times New Roman" w:hAnsi="Times New Roman"/>
          <w:sz w:val="20"/>
          <w:szCs w:val="20"/>
        </w:rPr>
        <w:t>брамовская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Л.Н., </w:t>
      </w:r>
      <w:proofErr w:type="spellStart"/>
      <w:r w:rsidRPr="00397244">
        <w:rPr>
          <w:rFonts w:ascii="Times New Roman" w:hAnsi="Times New Roman"/>
          <w:sz w:val="20"/>
          <w:szCs w:val="20"/>
        </w:rPr>
        <w:t>Демушов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К.Г.,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Дощинский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 Р.А., Иванов С.Л.,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Масандилова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 И.Л., По</w:t>
      </w:r>
      <w:r w:rsidRPr="00397244">
        <w:rPr>
          <w:rFonts w:ascii="Times New Roman" w:hAnsi="Times New Roman"/>
          <w:sz w:val="20"/>
          <w:szCs w:val="20"/>
        </w:rPr>
        <w:t xml:space="preserve">номарева Е. В., Смирнова М.С.; </w:t>
      </w:r>
      <w:r w:rsidR="00492F8A" w:rsidRPr="00397244">
        <w:rPr>
          <w:rFonts w:ascii="Times New Roman" w:hAnsi="Times New Roman"/>
          <w:sz w:val="20"/>
          <w:szCs w:val="20"/>
        </w:rPr>
        <w:t xml:space="preserve">под ред. Р. А.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Дощинского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>. ООО «Издательство «Экзамен»</w:t>
      </w:r>
    </w:p>
    <w:p w:rsidR="00492F8A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6</w:t>
      </w:r>
      <w:r w:rsidR="00492F8A" w:rsidRPr="00397244">
        <w:rPr>
          <w:rFonts w:ascii="Times New Roman" w:hAnsi="Times New Roman"/>
          <w:sz w:val="20"/>
          <w:szCs w:val="20"/>
        </w:rPr>
        <w:t xml:space="preserve">. ЕГЭ 2024. РУССКИЙ ЯЗЫК. </w:t>
      </w:r>
      <w:r w:rsidRPr="00397244">
        <w:rPr>
          <w:rFonts w:ascii="Times New Roman" w:hAnsi="Times New Roman"/>
          <w:sz w:val="20"/>
          <w:szCs w:val="20"/>
        </w:rPr>
        <w:t xml:space="preserve">37 ВАРИАНТОВ. ТИПОВЫЕ ВАРИАНТЫ </w:t>
      </w:r>
      <w:r w:rsidR="00492F8A" w:rsidRPr="00397244">
        <w:rPr>
          <w:rFonts w:ascii="Times New Roman" w:hAnsi="Times New Roman"/>
          <w:sz w:val="20"/>
          <w:szCs w:val="20"/>
        </w:rPr>
        <w:t xml:space="preserve">ЭКЗАМЕНАЦИОННЫХ ЗАДАНИЙ. Авторы: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А</w:t>
      </w:r>
      <w:r w:rsidRPr="00397244">
        <w:rPr>
          <w:rFonts w:ascii="Times New Roman" w:hAnsi="Times New Roman"/>
          <w:sz w:val="20"/>
          <w:szCs w:val="20"/>
        </w:rPr>
        <w:t>брамовская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Л.Н., </w:t>
      </w:r>
      <w:proofErr w:type="spellStart"/>
      <w:r w:rsidRPr="00397244">
        <w:rPr>
          <w:rFonts w:ascii="Times New Roman" w:hAnsi="Times New Roman"/>
          <w:sz w:val="20"/>
          <w:szCs w:val="20"/>
        </w:rPr>
        <w:t>Демушов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К.Г., </w:t>
      </w:r>
      <w:proofErr w:type="spellStart"/>
      <w:r w:rsidRPr="00397244">
        <w:rPr>
          <w:rFonts w:ascii="Times New Roman" w:hAnsi="Times New Roman"/>
          <w:sz w:val="20"/>
          <w:szCs w:val="20"/>
        </w:rPr>
        <w:t>Д</w:t>
      </w:r>
      <w:r w:rsidR="00492F8A" w:rsidRPr="00397244">
        <w:rPr>
          <w:rFonts w:ascii="Times New Roman" w:hAnsi="Times New Roman"/>
          <w:sz w:val="20"/>
          <w:szCs w:val="20"/>
        </w:rPr>
        <w:t>ощинский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 Р.А., Иванов С.Л.,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Масандилова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 И.Л., Пономарева Е.В., Смирнова М.</w:t>
      </w:r>
      <w:r w:rsidRPr="00397244">
        <w:rPr>
          <w:rFonts w:ascii="Times New Roman" w:hAnsi="Times New Roman"/>
          <w:sz w:val="20"/>
          <w:szCs w:val="20"/>
        </w:rPr>
        <w:t xml:space="preserve">С.; </w:t>
      </w:r>
      <w:r w:rsidR="00492F8A" w:rsidRPr="00397244">
        <w:rPr>
          <w:rFonts w:ascii="Times New Roman" w:hAnsi="Times New Roman"/>
          <w:sz w:val="20"/>
          <w:szCs w:val="20"/>
        </w:rPr>
        <w:t xml:space="preserve">под ред. Р.А.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Дощинского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>. ООО «Издательство «Экзамен»</w:t>
      </w:r>
    </w:p>
    <w:p w:rsidR="00492F8A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7</w:t>
      </w:r>
      <w:r w:rsidR="00492F8A" w:rsidRPr="00397244">
        <w:rPr>
          <w:rFonts w:ascii="Times New Roman" w:hAnsi="Times New Roman"/>
          <w:sz w:val="20"/>
          <w:szCs w:val="20"/>
        </w:rPr>
        <w:t xml:space="preserve">. ОГЭ 2024. РУССКИЙ ЯЗЫК. </w:t>
      </w:r>
      <w:r w:rsidRPr="00397244">
        <w:rPr>
          <w:rFonts w:ascii="Times New Roman" w:hAnsi="Times New Roman"/>
          <w:sz w:val="20"/>
          <w:szCs w:val="20"/>
        </w:rPr>
        <w:t xml:space="preserve">38 ВАРИАНТОВ. ТИПОВЫЕ ВАРИАНТЫ </w:t>
      </w:r>
      <w:r w:rsidR="00492F8A" w:rsidRPr="00397244">
        <w:rPr>
          <w:rFonts w:ascii="Times New Roman" w:hAnsi="Times New Roman"/>
          <w:sz w:val="20"/>
          <w:szCs w:val="20"/>
        </w:rPr>
        <w:t xml:space="preserve">ЭКЗАМЕНАЦИОННЫХ ЗАДАНИЙ. Авторы: </w:t>
      </w:r>
      <w:proofErr w:type="spellStart"/>
      <w:r w:rsidRPr="00397244">
        <w:rPr>
          <w:rFonts w:ascii="Times New Roman" w:hAnsi="Times New Roman"/>
          <w:sz w:val="20"/>
          <w:szCs w:val="20"/>
        </w:rPr>
        <w:t>Дощинский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Р.А., Малышева Т.Н.,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Швецова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 Е.В.; под ред. Р.А.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Дощинского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. ООО «Издательство «Экзамен» </w:t>
      </w:r>
    </w:p>
    <w:p w:rsidR="00492F8A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>8</w:t>
      </w:r>
      <w:r w:rsidR="00492F8A" w:rsidRPr="00397244">
        <w:rPr>
          <w:rFonts w:ascii="Times New Roman" w:hAnsi="Times New Roman"/>
          <w:sz w:val="20"/>
          <w:szCs w:val="20"/>
        </w:rPr>
        <w:t xml:space="preserve">. ОГЭ 2024. РУССКИЙ ЯЗЫК. </w:t>
      </w:r>
      <w:r w:rsidRPr="00397244">
        <w:rPr>
          <w:rFonts w:ascii="Times New Roman" w:hAnsi="Times New Roman"/>
          <w:sz w:val="20"/>
          <w:szCs w:val="20"/>
        </w:rPr>
        <w:t xml:space="preserve">15 ВАРИАНТОВ. ТИПОВЫЕ ВАРИАНТЫ </w:t>
      </w:r>
      <w:r w:rsidR="00492F8A" w:rsidRPr="00397244">
        <w:rPr>
          <w:rFonts w:ascii="Times New Roman" w:hAnsi="Times New Roman"/>
          <w:sz w:val="20"/>
          <w:szCs w:val="20"/>
        </w:rPr>
        <w:t xml:space="preserve">ЭКЗАМЕНАЦИОННЫХ ЗАДАНИЙ. Авторы: </w:t>
      </w:r>
      <w:proofErr w:type="spellStart"/>
      <w:r w:rsidRPr="00397244">
        <w:rPr>
          <w:rFonts w:ascii="Times New Roman" w:hAnsi="Times New Roman"/>
          <w:sz w:val="20"/>
          <w:szCs w:val="20"/>
        </w:rPr>
        <w:t>Дощинский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Р.А., Малышева Т.Н.,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Швецова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 xml:space="preserve"> Е.В.; под ред. Р.А. </w:t>
      </w:r>
      <w:proofErr w:type="spellStart"/>
      <w:r w:rsidR="00492F8A" w:rsidRPr="00397244">
        <w:rPr>
          <w:rFonts w:ascii="Times New Roman" w:hAnsi="Times New Roman"/>
          <w:sz w:val="20"/>
          <w:szCs w:val="20"/>
        </w:rPr>
        <w:t>Дощинского</w:t>
      </w:r>
      <w:proofErr w:type="spellEnd"/>
      <w:r w:rsidR="00492F8A" w:rsidRPr="00397244">
        <w:rPr>
          <w:rFonts w:ascii="Times New Roman" w:hAnsi="Times New Roman"/>
          <w:sz w:val="20"/>
          <w:szCs w:val="20"/>
        </w:rPr>
        <w:t>. ООО «Издательство «Экзамен»</w:t>
      </w:r>
    </w:p>
    <w:p w:rsidR="00397244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9. Материалы сайтов </w:t>
      </w:r>
      <w:r w:rsidRPr="00397244">
        <w:rPr>
          <w:rFonts w:ascii="Times New Roman" w:hAnsi="Times New Roman"/>
          <w:sz w:val="20"/>
          <w:szCs w:val="20"/>
        </w:rPr>
        <w:t xml:space="preserve">РЕШУ ОГЭ </w:t>
      </w:r>
    </w:p>
    <w:p w:rsidR="00397244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10. Материалы сайта «Открытого </w:t>
      </w:r>
      <w:proofErr w:type="spellStart"/>
      <w:r w:rsidRPr="00397244">
        <w:rPr>
          <w:rFonts w:ascii="Times New Roman" w:hAnsi="Times New Roman"/>
          <w:sz w:val="20"/>
          <w:szCs w:val="20"/>
        </w:rPr>
        <w:t>банка</w:t>
      </w:r>
      <w:r w:rsidRPr="00397244">
        <w:rPr>
          <w:rFonts w:ascii="Times New Roman" w:hAnsi="Times New Roman"/>
          <w:sz w:val="20"/>
          <w:szCs w:val="20"/>
        </w:rPr>
        <w:t>заданий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 ФИПИ</w:t>
      </w:r>
      <w:r w:rsidRPr="00397244">
        <w:rPr>
          <w:rFonts w:ascii="Times New Roman" w:hAnsi="Times New Roman"/>
          <w:sz w:val="20"/>
          <w:szCs w:val="20"/>
        </w:rPr>
        <w:t>»</w:t>
      </w:r>
    </w:p>
    <w:p w:rsidR="00397244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11. </w:t>
      </w:r>
      <w:r w:rsidRPr="00397244">
        <w:rPr>
          <w:rFonts w:ascii="Times New Roman" w:hAnsi="Times New Roman"/>
          <w:sz w:val="20"/>
          <w:szCs w:val="20"/>
        </w:rPr>
        <w:t xml:space="preserve">Приложение «‎Незнайка» </w:t>
      </w:r>
    </w:p>
    <w:p w:rsidR="00397244" w:rsidRPr="00397244" w:rsidRDefault="00397244" w:rsidP="003972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244">
        <w:rPr>
          <w:rFonts w:ascii="Times New Roman" w:hAnsi="Times New Roman"/>
          <w:sz w:val="20"/>
          <w:szCs w:val="20"/>
        </w:rPr>
        <w:t xml:space="preserve">12. Приложение </w:t>
      </w:r>
      <w:r w:rsidRPr="00397244">
        <w:rPr>
          <w:rFonts w:ascii="Times New Roman" w:hAnsi="Times New Roman"/>
          <w:sz w:val="20"/>
          <w:szCs w:val="20"/>
        </w:rPr>
        <w:t>«</w:t>
      </w:r>
      <w:proofErr w:type="spellStart"/>
      <w:r w:rsidRPr="00397244">
        <w:rPr>
          <w:rFonts w:ascii="Times New Roman" w:hAnsi="Times New Roman"/>
          <w:sz w:val="20"/>
          <w:szCs w:val="20"/>
        </w:rPr>
        <w:t>Экзамер</w:t>
      </w:r>
      <w:proofErr w:type="spellEnd"/>
      <w:r w:rsidRPr="00397244">
        <w:rPr>
          <w:rFonts w:ascii="Times New Roman" w:hAnsi="Times New Roman"/>
          <w:sz w:val="20"/>
          <w:szCs w:val="20"/>
        </w:rPr>
        <w:t xml:space="preserve">» </w:t>
      </w:r>
    </w:p>
    <w:sectPr w:rsidR="00397244" w:rsidRPr="00397244" w:rsidSect="00EF235D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75B8"/>
    <w:multiLevelType w:val="hybridMultilevel"/>
    <w:tmpl w:val="B090FCFC"/>
    <w:lvl w:ilvl="0" w:tplc="4022E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440A"/>
    <w:multiLevelType w:val="hybridMultilevel"/>
    <w:tmpl w:val="D26E6276"/>
    <w:lvl w:ilvl="0" w:tplc="D096B60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298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CCF32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3C92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83A2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B2DFC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DC67C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80CB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8A80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4D7034"/>
    <w:multiLevelType w:val="hybridMultilevel"/>
    <w:tmpl w:val="438E15CE"/>
    <w:lvl w:ilvl="0" w:tplc="A836CF94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numFmt w:val="decimal"/>
      <w:lvlText w:val=""/>
      <w:lvlJc w:val="left"/>
      <w:pPr>
        <w:ind w:left="0" w:firstLine="0"/>
      </w:pPr>
    </w:lvl>
    <w:lvl w:ilvl="2" w:tplc="04190005">
      <w:numFmt w:val="decimal"/>
      <w:lvlText w:val=""/>
      <w:lvlJc w:val="left"/>
      <w:pPr>
        <w:ind w:left="0" w:firstLine="0"/>
      </w:pPr>
    </w:lvl>
    <w:lvl w:ilvl="3" w:tplc="04190001">
      <w:numFmt w:val="decimal"/>
      <w:lvlText w:val=""/>
      <w:lvlJc w:val="left"/>
      <w:pPr>
        <w:ind w:left="0" w:firstLine="0"/>
      </w:pPr>
    </w:lvl>
    <w:lvl w:ilvl="4" w:tplc="04190003">
      <w:numFmt w:val="decimal"/>
      <w:lvlText w:val=""/>
      <w:lvlJc w:val="left"/>
      <w:pPr>
        <w:ind w:left="0" w:firstLine="0"/>
      </w:pPr>
    </w:lvl>
    <w:lvl w:ilvl="5" w:tplc="04190005">
      <w:numFmt w:val="decimal"/>
      <w:lvlText w:val=""/>
      <w:lvlJc w:val="left"/>
      <w:pPr>
        <w:ind w:left="0" w:firstLine="0"/>
      </w:pPr>
    </w:lvl>
    <w:lvl w:ilvl="6" w:tplc="04190001">
      <w:numFmt w:val="decimal"/>
      <w:lvlText w:val=""/>
      <w:lvlJc w:val="left"/>
      <w:pPr>
        <w:ind w:left="0" w:firstLine="0"/>
      </w:pPr>
    </w:lvl>
    <w:lvl w:ilvl="7" w:tplc="04190003">
      <w:numFmt w:val="decimal"/>
      <w:lvlText w:val=""/>
      <w:lvlJc w:val="left"/>
      <w:pPr>
        <w:ind w:left="0" w:firstLine="0"/>
      </w:pPr>
    </w:lvl>
    <w:lvl w:ilvl="8" w:tplc="04190005">
      <w:numFmt w:val="decimal"/>
      <w:lvlText w:val=""/>
      <w:lvlJc w:val="left"/>
      <w:pPr>
        <w:ind w:left="0" w:firstLine="0"/>
      </w:pPr>
    </w:lvl>
  </w:abstractNum>
  <w:abstractNum w:abstractNumId="3">
    <w:nsid w:val="39CE6441"/>
    <w:multiLevelType w:val="hybridMultilevel"/>
    <w:tmpl w:val="CBA4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D2319"/>
    <w:multiLevelType w:val="hybridMultilevel"/>
    <w:tmpl w:val="5D2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D"/>
    <w:rsid w:val="000F3E7A"/>
    <w:rsid w:val="000F7DB5"/>
    <w:rsid w:val="00117670"/>
    <w:rsid w:val="001414AB"/>
    <w:rsid w:val="001736D5"/>
    <w:rsid w:val="0017773B"/>
    <w:rsid w:val="001F1432"/>
    <w:rsid w:val="00213EBF"/>
    <w:rsid w:val="002365CF"/>
    <w:rsid w:val="00257EA5"/>
    <w:rsid w:val="00344881"/>
    <w:rsid w:val="00390E44"/>
    <w:rsid w:val="00397244"/>
    <w:rsid w:val="003C3352"/>
    <w:rsid w:val="00492F8A"/>
    <w:rsid w:val="00506FE1"/>
    <w:rsid w:val="00556C08"/>
    <w:rsid w:val="0056684B"/>
    <w:rsid w:val="00575C1D"/>
    <w:rsid w:val="0058090E"/>
    <w:rsid w:val="007161ED"/>
    <w:rsid w:val="0072422C"/>
    <w:rsid w:val="00770BC6"/>
    <w:rsid w:val="00780D63"/>
    <w:rsid w:val="007F55B2"/>
    <w:rsid w:val="00864FA9"/>
    <w:rsid w:val="008C309C"/>
    <w:rsid w:val="008D7C32"/>
    <w:rsid w:val="008E01AD"/>
    <w:rsid w:val="00916C4D"/>
    <w:rsid w:val="009440C1"/>
    <w:rsid w:val="00955EA1"/>
    <w:rsid w:val="00962384"/>
    <w:rsid w:val="009737AE"/>
    <w:rsid w:val="0099734D"/>
    <w:rsid w:val="00997F52"/>
    <w:rsid w:val="00A11E13"/>
    <w:rsid w:val="00A85634"/>
    <w:rsid w:val="00B640D9"/>
    <w:rsid w:val="00B90221"/>
    <w:rsid w:val="00BB3E70"/>
    <w:rsid w:val="00C326BB"/>
    <w:rsid w:val="00CC0906"/>
    <w:rsid w:val="00DF2D65"/>
    <w:rsid w:val="00DF6764"/>
    <w:rsid w:val="00DF7754"/>
    <w:rsid w:val="00E07F3C"/>
    <w:rsid w:val="00EA21DF"/>
    <w:rsid w:val="00EC7CAC"/>
    <w:rsid w:val="00EF235D"/>
    <w:rsid w:val="00FD31AC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8E2E-A841-4506-BBE0-AD1D248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C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734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C3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3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2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t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4C4C-776A-45ED-8DC7-4FB56278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2024-09-23T05:23:00Z</dcterms:created>
  <dcterms:modified xsi:type="dcterms:W3CDTF">2024-09-25T09:30:00Z</dcterms:modified>
</cp:coreProperties>
</file>